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B5F65" w:rsidRPr="009A5502" w:rsidRDefault="009A5502" w:rsidP="009A5502">
      <w:pPr>
        <w:pStyle w:val="NoSpacing"/>
        <w:jc w:val="center"/>
        <w:rPr>
          <w:rFonts w:ascii="Times New Roman" w:hAnsi="Times New Roman" w:cs="Times New Roman"/>
          <w:sz w:val="24"/>
          <w:szCs w:val="24"/>
        </w:rPr>
      </w:pPr>
      <w:r w:rsidRPr="009A5502">
        <w:rPr>
          <w:rFonts w:ascii="Times New Roman" w:hAnsi="Times New Roman" w:cs="Times New Roman"/>
          <w:sz w:val="24"/>
          <w:szCs w:val="24"/>
        </w:rPr>
        <w:t>ENVIRONMENTAL CAUCUS MINUTES</w:t>
      </w:r>
    </w:p>
    <w:p w:rsidR="009A5502" w:rsidRPr="009A5502" w:rsidRDefault="009A5502" w:rsidP="009A5502">
      <w:pPr>
        <w:pStyle w:val="NoSpacing"/>
        <w:jc w:val="center"/>
        <w:rPr>
          <w:rFonts w:ascii="Times New Roman" w:hAnsi="Times New Roman" w:cs="Times New Roman"/>
          <w:sz w:val="24"/>
          <w:szCs w:val="24"/>
        </w:rPr>
      </w:pPr>
      <w:r w:rsidRPr="009A5502">
        <w:rPr>
          <w:rFonts w:ascii="Times New Roman" w:hAnsi="Times New Roman" w:cs="Times New Roman"/>
          <w:sz w:val="24"/>
          <w:szCs w:val="24"/>
        </w:rPr>
        <w:t>June 27, 2012</w:t>
      </w:r>
    </w:p>
    <w:p w:rsidR="009A5502" w:rsidRPr="009A5502" w:rsidRDefault="009A5502" w:rsidP="009A5502">
      <w:pPr>
        <w:pStyle w:val="NoSpacing"/>
        <w:jc w:val="center"/>
        <w:rPr>
          <w:rFonts w:ascii="Times New Roman" w:hAnsi="Times New Roman" w:cs="Times New Roman"/>
          <w:sz w:val="24"/>
          <w:szCs w:val="24"/>
        </w:rPr>
      </w:pPr>
    </w:p>
    <w:p w:rsidR="009A5502" w:rsidRDefault="009A5502" w:rsidP="009A5502">
      <w:pPr>
        <w:pStyle w:val="NoSpacing"/>
        <w:jc w:val="center"/>
        <w:rPr>
          <w:rFonts w:ascii="Times New Roman" w:hAnsi="Times New Roman" w:cs="Times New Roman"/>
          <w:sz w:val="24"/>
          <w:szCs w:val="24"/>
        </w:rPr>
      </w:pPr>
    </w:p>
    <w:p w:rsidR="009A5502" w:rsidRDefault="009A5502" w:rsidP="009A5502">
      <w:pPr>
        <w:pStyle w:val="NoSpacing"/>
        <w:rPr>
          <w:rFonts w:ascii="Times New Roman" w:hAnsi="Times New Roman" w:cs="Times New Roman"/>
          <w:sz w:val="24"/>
          <w:szCs w:val="24"/>
        </w:rPr>
      </w:pPr>
      <w:r>
        <w:rPr>
          <w:rFonts w:ascii="Times New Roman" w:hAnsi="Times New Roman" w:cs="Times New Roman"/>
          <w:sz w:val="24"/>
          <w:szCs w:val="24"/>
        </w:rPr>
        <w:t>The meeting was called to order at 6:15 p.m. by Chair Lynn Marie Sager.</w:t>
      </w:r>
    </w:p>
    <w:p w:rsidR="009A5502" w:rsidRDefault="009A5502" w:rsidP="009A5502">
      <w:pPr>
        <w:pStyle w:val="NoSpacing"/>
        <w:rPr>
          <w:rFonts w:ascii="Times New Roman" w:hAnsi="Times New Roman" w:cs="Times New Roman"/>
          <w:sz w:val="24"/>
          <w:szCs w:val="24"/>
        </w:rPr>
      </w:pPr>
    </w:p>
    <w:p w:rsidR="009A5502" w:rsidRDefault="009A5502" w:rsidP="009A5502">
      <w:pPr>
        <w:pStyle w:val="NoSpacing"/>
        <w:rPr>
          <w:rFonts w:ascii="Times New Roman" w:hAnsi="Times New Roman" w:cs="Times New Roman"/>
          <w:sz w:val="24"/>
          <w:szCs w:val="24"/>
        </w:rPr>
      </w:pPr>
      <w:r>
        <w:rPr>
          <w:rFonts w:ascii="Times New Roman" w:hAnsi="Times New Roman" w:cs="Times New Roman"/>
          <w:sz w:val="24"/>
          <w:szCs w:val="24"/>
        </w:rPr>
        <w:t>Roll was called and introductions made. See attached for attendees.</w:t>
      </w:r>
    </w:p>
    <w:p w:rsidR="009A5502" w:rsidRDefault="009A5502" w:rsidP="009A5502">
      <w:pPr>
        <w:pStyle w:val="NoSpacing"/>
        <w:rPr>
          <w:rFonts w:ascii="Times New Roman" w:hAnsi="Times New Roman" w:cs="Times New Roman"/>
          <w:sz w:val="24"/>
          <w:szCs w:val="24"/>
        </w:rPr>
      </w:pPr>
    </w:p>
    <w:p w:rsidR="009A5502" w:rsidRDefault="009A5502" w:rsidP="009A5502">
      <w:pPr>
        <w:pStyle w:val="NoSpacing"/>
        <w:rPr>
          <w:rFonts w:ascii="Times New Roman" w:hAnsi="Times New Roman" w:cs="Times New Roman"/>
          <w:sz w:val="24"/>
          <w:szCs w:val="24"/>
        </w:rPr>
      </w:pPr>
      <w:r>
        <w:rPr>
          <w:rFonts w:ascii="Times New Roman" w:hAnsi="Times New Roman" w:cs="Times New Roman"/>
          <w:sz w:val="24"/>
          <w:szCs w:val="24"/>
        </w:rPr>
        <w:t>Chair Sager reviewed a few housekeeping requests:</w:t>
      </w:r>
    </w:p>
    <w:p w:rsidR="009A5502" w:rsidRDefault="009A5502" w:rsidP="009A55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When speaking to a point, speak loudly or use the chair next to the chair so that individuals connecting to the meeting via the internet services may clearly hear what is being stated.</w:t>
      </w:r>
    </w:p>
    <w:p w:rsidR="009A5502" w:rsidRDefault="009A5502" w:rsidP="009A55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agenda was set to allow the neighbor island participants to participate in items needing a position (votes) and to leave after a reasonable time.</w:t>
      </w:r>
    </w:p>
    <w:p w:rsidR="009A5502" w:rsidRDefault="009A5502" w:rsidP="009A5502">
      <w:pPr>
        <w:pStyle w:val="NoSpacing"/>
        <w:rPr>
          <w:rFonts w:ascii="Times New Roman" w:hAnsi="Times New Roman" w:cs="Times New Roman"/>
          <w:sz w:val="24"/>
          <w:szCs w:val="24"/>
        </w:rPr>
      </w:pPr>
    </w:p>
    <w:p w:rsidR="009A5502" w:rsidRDefault="009A5502" w:rsidP="009A5502">
      <w:pPr>
        <w:pStyle w:val="NoSpacing"/>
        <w:rPr>
          <w:rFonts w:ascii="Times New Roman" w:hAnsi="Times New Roman" w:cs="Times New Roman"/>
          <w:sz w:val="24"/>
          <w:szCs w:val="24"/>
        </w:rPr>
      </w:pPr>
      <w:r w:rsidRPr="009A5502">
        <w:rPr>
          <w:rFonts w:ascii="Times New Roman" w:hAnsi="Times New Roman" w:cs="Times New Roman"/>
          <w:b/>
          <w:sz w:val="24"/>
          <w:szCs w:val="24"/>
        </w:rPr>
        <w:t>Secretary’s Report:</w:t>
      </w:r>
      <w:r>
        <w:rPr>
          <w:rFonts w:ascii="Times New Roman" w:hAnsi="Times New Roman" w:cs="Times New Roman"/>
          <w:sz w:val="24"/>
          <w:szCs w:val="24"/>
        </w:rPr>
        <w:t xml:space="preserve"> Minutes are not complete from the June 6</w:t>
      </w:r>
      <w:r w:rsidRPr="009A5502">
        <w:rPr>
          <w:rFonts w:ascii="Times New Roman" w:hAnsi="Times New Roman" w:cs="Times New Roman"/>
          <w:sz w:val="24"/>
          <w:szCs w:val="24"/>
          <w:vertAlign w:val="superscript"/>
        </w:rPr>
        <w:t>th</w:t>
      </w:r>
      <w:r>
        <w:rPr>
          <w:rFonts w:ascii="Times New Roman" w:hAnsi="Times New Roman" w:cs="Times New Roman"/>
          <w:sz w:val="24"/>
          <w:szCs w:val="24"/>
        </w:rPr>
        <w:t xml:space="preserve"> Exec Meeting. Safe moved to defer approval of the minutes until the next meeting. The motion was seconded by Austin. The motion passed unanimously. Lisa Rey will be asked to distribute the minutes via email prior to the next Exec Meeting.</w:t>
      </w:r>
    </w:p>
    <w:p w:rsidR="009A5502" w:rsidRDefault="009A5502" w:rsidP="009A5502">
      <w:pPr>
        <w:pStyle w:val="NoSpacing"/>
        <w:rPr>
          <w:rFonts w:ascii="Times New Roman" w:hAnsi="Times New Roman" w:cs="Times New Roman"/>
          <w:sz w:val="24"/>
          <w:szCs w:val="24"/>
        </w:rPr>
      </w:pPr>
    </w:p>
    <w:p w:rsidR="009A5502" w:rsidRDefault="009A5502" w:rsidP="009A5502">
      <w:pPr>
        <w:pStyle w:val="NoSpacing"/>
        <w:rPr>
          <w:rFonts w:ascii="Times New Roman" w:hAnsi="Times New Roman" w:cs="Times New Roman"/>
          <w:sz w:val="24"/>
          <w:szCs w:val="24"/>
        </w:rPr>
      </w:pPr>
      <w:r w:rsidRPr="009A5502">
        <w:rPr>
          <w:rFonts w:ascii="Times New Roman" w:hAnsi="Times New Roman" w:cs="Times New Roman"/>
          <w:b/>
          <w:sz w:val="24"/>
          <w:szCs w:val="24"/>
        </w:rPr>
        <w:t>Treasurer’s Report:</w:t>
      </w:r>
      <w:r>
        <w:rPr>
          <w:rFonts w:ascii="Times New Roman" w:hAnsi="Times New Roman" w:cs="Times New Roman"/>
          <w:sz w:val="24"/>
          <w:szCs w:val="24"/>
        </w:rPr>
        <w:t xml:space="preserve"> Austin reported that there were no changes from the information reported at the last Exec Meeting.</w:t>
      </w:r>
    </w:p>
    <w:p w:rsidR="009A5502" w:rsidRDefault="009A5502" w:rsidP="009A5502">
      <w:pPr>
        <w:pStyle w:val="NoSpacing"/>
        <w:rPr>
          <w:rFonts w:ascii="Times New Roman" w:hAnsi="Times New Roman" w:cs="Times New Roman"/>
          <w:sz w:val="24"/>
          <w:szCs w:val="24"/>
        </w:rPr>
      </w:pPr>
    </w:p>
    <w:p w:rsidR="009A5502" w:rsidRDefault="009A5502" w:rsidP="009A5502">
      <w:pPr>
        <w:pStyle w:val="NoSpacing"/>
        <w:rPr>
          <w:rFonts w:ascii="Times New Roman" w:hAnsi="Times New Roman" w:cs="Times New Roman"/>
          <w:b/>
          <w:sz w:val="24"/>
          <w:szCs w:val="24"/>
        </w:rPr>
      </w:pPr>
      <w:r>
        <w:rPr>
          <w:rFonts w:ascii="Times New Roman" w:hAnsi="Times New Roman" w:cs="Times New Roman"/>
          <w:b/>
          <w:sz w:val="24"/>
          <w:szCs w:val="24"/>
        </w:rPr>
        <w:t xml:space="preserve">Chair’s Report: </w:t>
      </w:r>
    </w:p>
    <w:p w:rsidR="009A5502" w:rsidRDefault="009A5502" w:rsidP="00C96D3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Wayne Tanaka will report on the 1</w:t>
      </w:r>
      <w:r w:rsidRPr="009A5502">
        <w:rPr>
          <w:rFonts w:ascii="Times New Roman" w:hAnsi="Times New Roman" w:cs="Times New Roman"/>
          <w:sz w:val="24"/>
          <w:szCs w:val="24"/>
          <w:vertAlign w:val="superscript"/>
        </w:rPr>
        <w:t>st</w:t>
      </w:r>
      <w:r>
        <w:rPr>
          <w:rFonts w:ascii="Times New Roman" w:hAnsi="Times New Roman" w:cs="Times New Roman"/>
          <w:sz w:val="24"/>
          <w:szCs w:val="24"/>
        </w:rPr>
        <w:t xml:space="preserve"> Communications Training during his portion of the agenda.</w:t>
      </w:r>
    </w:p>
    <w:p w:rsidR="009A5502" w:rsidRDefault="009A5502" w:rsidP="009A550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DelaCruz Complaint letter – Sager expressed the following:</w:t>
      </w:r>
    </w:p>
    <w:p w:rsidR="009A5502" w:rsidRDefault="009A5502" w:rsidP="009A5502">
      <w:pPr>
        <w:pStyle w:val="NoSpacing"/>
        <w:ind w:left="2160"/>
        <w:rPr>
          <w:rFonts w:ascii="Times New Roman" w:hAnsi="Times New Roman" w:cs="Times New Roman"/>
          <w:sz w:val="24"/>
          <w:szCs w:val="24"/>
        </w:rPr>
      </w:pPr>
      <w:r>
        <w:rPr>
          <w:rFonts w:ascii="Times New Roman" w:hAnsi="Times New Roman" w:cs="Times New Roman"/>
          <w:sz w:val="24"/>
          <w:szCs w:val="24"/>
        </w:rPr>
        <w:t>Sager was asked at both the County and State Democratic Party Conventions about what to do regarding what was happening at the Legislative Session this year by democrats with regards to introducing and supporting bills which appear to go against the Democratic Party platform. After consideration and discussion with the Rules committee</w:t>
      </w:r>
      <w:r w:rsidR="00B57164">
        <w:rPr>
          <w:rFonts w:ascii="Times New Roman" w:hAnsi="Times New Roman" w:cs="Times New Roman"/>
          <w:sz w:val="24"/>
          <w:szCs w:val="24"/>
        </w:rPr>
        <w:t xml:space="preserve">, it was determined there was a recourse to submit a complaint for review by the Rules committee regarding allegations of democrats not supporting the party platform. Sager decided to do the complaint as an </w:t>
      </w:r>
      <w:r w:rsidR="00B57164">
        <w:rPr>
          <w:rFonts w:ascii="Times New Roman" w:hAnsi="Times New Roman" w:cs="Times New Roman"/>
          <w:sz w:val="24"/>
          <w:szCs w:val="24"/>
          <w:u w:val="single"/>
        </w:rPr>
        <w:t>individual</w:t>
      </w:r>
      <w:r w:rsidR="00B57164">
        <w:rPr>
          <w:rFonts w:ascii="Times New Roman" w:hAnsi="Times New Roman" w:cs="Times New Roman"/>
          <w:sz w:val="24"/>
          <w:szCs w:val="24"/>
        </w:rPr>
        <w:t xml:space="preserve"> and not as the chair of the Caucus. There was a letter done and signed by various individuals at the County Convention. That letter was misplaced and another was crafted and offered for those interested to sign at the State Convention. There were over 20 individual signatures submitted with the second letter given to the Rules Committee at the State Convention. (The format was reviewed by Gary Gill prior to submittal.) Senator DelaCruz was given a copy of the letter and 30 days with which to respond to the allegations. At this point the letter was made public and Sager returned home to a message from the media for a comment. She stated that the letter was sent by her as an individual and yet the following day the article was published identifying her as the chair of the Caucus. She offered four options to approach this situation to clarify the position of herself as an individual and that this was not a caucus position: 1) the Caucus to ignore and let die down, 2) the Caucus adopt the position of the letter, 3) Caucus to deny, publicly, anything to do with the letter, and/or 4) the Caucus to censure Sager. No matter what action the Caucus will take, Sager will be crafting a letter to the appropriate media organizations which carried this story that she submitted the letter to the Rule Committee as an individual and not as the chair of the Caucus. Sager’s recommendation is for the Caucus to ignore the letter while Sager writes her letter to the media to clarify under what capacity she submitted the letter, as an individual party member. </w:t>
      </w:r>
    </w:p>
    <w:p w:rsidR="00C96D37" w:rsidRDefault="00C96D37" w:rsidP="009A5502">
      <w:pPr>
        <w:pStyle w:val="NoSpacing"/>
        <w:ind w:left="2160"/>
        <w:rPr>
          <w:rFonts w:ascii="Times New Roman" w:hAnsi="Times New Roman" w:cs="Times New Roman"/>
          <w:sz w:val="24"/>
          <w:szCs w:val="24"/>
        </w:rPr>
      </w:pPr>
      <w:r>
        <w:rPr>
          <w:rFonts w:ascii="Times New Roman" w:hAnsi="Times New Roman" w:cs="Times New Roman"/>
          <w:sz w:val="24"/>
          <w:szCs w:val="24"/>
        </w:rPr>
        <w:t>Due to other items on the agenda, Kawamoto Brown moved and Guinger seconded a motion to hold discussion on the letter until later in the agenda. With one nay from Austin and an abstention from chair Sager and all others voting aye, the motion passed and this item was moved to be discussed later in the agenda.</w:t>
      </w:r>
    </w:p>
    <w:p w:rsidR="00C96D37" w:rsidRDefault="00C96D37" w:rsidP="009A5502">
      <w:pPr>
        <w:pStyle w:val="NoSpacing"/>
        <w:ind w:left="2160"/>
        <w:rPr>
          <w:rFonts w:ascii="Times New Roman" w:hAnsi="Times New Roman" w:cs="Times New Roman"/>
          <w:sz w:val="24"/>
          <w:szCs w:val="24"/>
        </w:rPr>
      </w:pPr>
    </w:p>
    <w:p w:rsidR="00C96D37" w:rsidRDefault="00C96D37" w:rsidP="00C96D37">
      <w:pPr>
        <w:pStyle w:val="NoSpacing"/>
        <w:rPr>
          <w:rFonts w:ascii="Times New Roman" w:hAnsi="Times New Roman" w:cs="Times New Roman"/>
          <w:sz w:val="24"/>
          <w:szCs w:val="24"/>
        </w:rPr>
      </w:pPr>
      <w:r>
        <w:rPr>
          <w:rFonts w:ascii="Times New Roman" w:hAnsi="Times New Roman" w:cs="Times New Roman"/>
          <w:b/>
          <w:sz w:val="24"/>
          <w:szCs w:val="24"/>
        </w:rPr>
        <w:t>General Housekeeping:</w:t>
      </w:r>
      <w:r>
        <w:rPr>
          <w:rFonts w:ascii="Times New Roman" w:hAnsi="Times New Roman" w:cs="Times New Roman"/>
          <w:sz w:val="24"/>
          <w:szCs w:val="24"/>
        </w:rPr>
        <w:t xml:space="preserve"> </w:t>
      </w:r>
    </w:p>
    <w:p w:rsidR="00C96D37" w:rsidRDefault="00C96D37" w:rsidP="00C96D3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Bylaws Update – Bill Mass stated that the updates are not completed yet and he will be working with Alan Burdick in the coming week to finalize the update. Areas that need work include: spell out position duties and privileges (voting, etc.), fundraising on neighbor islands and how that will be handled, etc. </w:t>
      </w:r>
    </w:p>
    <w:p w:rsidR="00C96D37" w:rsidRDefault="00C96D37" w:rsidP="00C96D37">
      <w:pPr>
        <w:pStyle w:val="NoSpacing"/>
        <w:ind w:left="1080"/>
        <w:rPr>
          <w:rFonts w:ascii="Times New Roman" w:hAnsi="Times New Roman" w:cs="Times New Roman"/>
          <w:b/>
          <w:sz w:val="24"/>
          <w:szCs w:val="24"/>
        </w:rPr>
      </w:pPr>
      <w:r>
        <w:rPr>
          <w:rFonts w:ascii="Times New Roman" w:hAnsi="Times New Roman" w:cs="Times New Roman"/>
          <w:sz w:val="24"/>
          <w:szCs w:val="24"/>
        </w:rPr>
        <w:t>There was a discussion about extending voting privileges to all sub-committee chairs. Currently, sub-committee chairs can only vote if they hold another voting position on the Exec Comm. It was discussed that the sub-committee chairs should be voted in and allowed to vote but only be allowed on vote even if they hold another voting position on the Exec Comm. There was a question raised as to why these positions were appointed and not voted in. It was discussed that these sub-committees had originally been viewed as members being appointed for their specific knowledge and to do advocacy. There were numerous opinions given for and against allowing these positions to be voting positions including: having time to be a citizen advocate and organize others at Legislature, etc. and bring back information to the Exec Comm., since the sub-committees take their direction from the Exec Comm they should not have voting privileges</w:t>
      </w:r>
      <w:r w:rsidR="006B3728">
        <w:rPr>
          <w:rFonts w:ascii="Times New Roman" w:hAnsi="Times New Roman" w:cs="Times New Roman"/>
          <w:sz w:val="24"/>
          <w:szCs w:val="24"/>
        </w:rPr>
        <w:t xml:space="preserve">, need to go back to September minutes and review what position was taken then regarding voting vs. non-voting privileges, depends on whether appointed by chair or voted by Exec Comm, standing committee versus ad hoc committees and different levels of commitment and participation. </w:t>
      </w:r>
      <w:r w:rsidR="006B3728" w:rsidRPr="006B3728">
        <w:rPr>
          <w:rFonts w:ascii="Times New Roman" w:hAnsi="Times New Roman" w:cs="Times New Roman"/>
          <w:b/>
          <w:sz w:val="24"/>
          <w:szCs w:val="24"/>
        </w:rPr>
        <w:t>Austin moved and Guinger seconded a motion to allow all sub-committee chairs to have voting privileges.</w:t>
      </w:r>
      <w:r w:rsidR="006B3728">
        <w:rPr>
          <w:rFonts w:ascii="Times New Roman" w:hAnsi="Times New Roman" w:cs="Times New Roman"/>
          <w:sz w:val="24"/>
          <w:szCs w:val="24"/>
        </w:rPr>
        <w:t xml:space="preserve"> It was questioned as to whether this would mean a bylaws change and if so that would have to happen at a general Caucus meeting. </w:t>
      </w:r>
      <w:r w:rsidR="006B3728" w:rsidRPr="006B3728">
        <w:rPr>
          <w:rFonts w:ascii="Times New Roman" w:hAnsi="Times New Roman" w:cs="Times New Roman"/>
          <w:b/>
          <w:sz w:val="24"/>
          <w:szCs w:val="24"/>
        </w:rPr>
        <w:t>Austin withdrew his motion</w:t>
      </w:r>
      <w:r w:rsidR="006B3728">
        <w:rPr>
          <w:rFonts w:ascii="Times New Roman" w:hAnsi="Times New Roman" w:cs="Times New Roman"/>
          <w:sz w:val="24"/>
          <w:szCs w:val="24"/>
        </w:rPr>
        <w:t xml:space="preserve">. </w:t>
      </w:r>
      <w:r w:rsidR="006B3728" w:rsidRPr="006B3728">
        <w:rPr>
          <w:rFonts w:ascii="Times New Roman" w:hAnsi="Times New Roman" w:cs="Times New Roman"/>
          <w:b/>
          <w:sz w:val="24"/>
          <w:szCs w:val="24"/>
        </w:rPr>
        <w:t>L. Sager moved that the Bylaws sub-committee reviews and make a recommendation at the next Exec Comm meeting for an August general Caucus meeting. Austin seconded the motion.</w:t>
      </w:r>
      <w:r w:rsidR="006B3728">
        <w:rPr>
          <w:rFonts w:ascii="Times New Roman" w:hAnsi="Times New Roman" w:cs="Times New Roman"/>
          <w:sz w:val="24"/>
          <w:szCs w:val="24"/>
        </w:rPr>
        <w:t xml:space="preserve"> It was commented that there may need to be some language reviewed and recommended regarding standing committees identified in the bylaws. </w:t>
      </w:r>
      <w:r w:rsidR="006B3728" w:rsidRPr="006B3728">
        <w:rPr>
          <w:rFonts w:ascii="Times New Roman" w:hAnsi="Times New Roman" w:cs="Times New Roman"/>
          <w:b/>
          <w:sz w:val="24"/>
          <w:szCs w:val="24"/>
        </w:rPr>
        <w:t>The motion passed unanimously.</w:t>
      </w:r>
    </w:p>
    <w:p w:rsidR="006B3728" w:rsidRDefault="006B3728" w:rsidP="006B372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Minutes backlog update: No report</w:t>
      </w:r>
    </w:p>
    <w:p w:rsidR="006B3728" w:rsidRDefault="006B3728" w:rsidP="006B3728">
      <w:pPr>
        <w:pStyle w:val="NoSpacing"/>
        <w:rPr>
          <w:rFonts w:ascii="Times New Roman" w:hAnsi="Times New Roman" w:cs="Times New Roman"/>
          <w:b/>
          <w:sz w:val="24"/>
          <w:szCs w:val="24"/>
        </w:rPr>
      </w:pPr>
      <w:r>
        <w:rPr>
          <w:rFonts w:ascii="Times New Roman" w:hAnsi="Times New Roman" w:cs="Times New Roman"/>
          <w:b/>
          <w:sz w:val="24"/>
          <w:szCs w:val="24"/>
        </w:rPr>
        <w:t>Old Business</w:t>
      </w:r>
    </w:p>
    <w:p w:rsidR="006B3728" w:rsidRPr="006F5A51" w:rsidRDefault="006F5A51" w:rsidP="006B3728">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Guinger will provide a write-up and circulate to the Exec Comm regarding Communications protocol for media, and others outside of the Caucus. This will establish the protocol of how the Caucus will be represented in the future to others.</w:t>
      </w:r>
    </w:p>
    <w:p w:rsidR="006F5A51" w:rsidRPr="006F5A51" w:rsidRDefault="006F5A51" w:rsidP="006B3728">
      <w:pPr>
        <w:pStyle w:val="NoSpacing"/>
        <w:numPr>
          <w:ilvl w:val="0"/>
          <w:numId w:val="3"/>
        </w:numPr>
        <w:rPr>
          <w:rFonts w:ascii="Times New Roman" w:hAnsi="Times New Roman" w:cs="Times New Roman"/>
          <w:b/>
          <w:sz w:val="24"/>
          <w:szCs w:val="24"/>
        </w:rPr>
      </w:pPr>
      <w:r>
        <w:rPr>
          <w:rFonts w:ascii="Times New Roman" w:hAnsi="Times New Roman" w:cs="Times New Roman"/>
          <w:sz w:val="24"/>
          <w:szCs w:val="24"/>
        </w:rPr>
        <w:t>Outreach/Alliance Committee – Bill South expressed an interest to head this up. L. Sage moves Bill south to start the process to organize and move forward to reach out to others. Seconded by Bill Mass. There was a question to clarify what/who to contact for what purpose, etc? Sager withdrew the motion to allow the Exec Comm to consider further.</w:t>
      </w:r>
    </w:p>
    <w:p w:rsidR="006F5A51" w:rsidRDefault="006F5A51" w:rsidP="006F5A51">
      <w:pPr>
        <w:pStyle w:val="NoSpacing"/>
        <w:rPr>
          <w:rFonts w:ascii="Times New Roman" w:hAnsi="Times New Roman" w:cs="Times New Roman"/>
          <w:sz w:val="24"/>
          <w:szCs w:val="24"/>
        </w:rPr>
      </w:pPr>
    </w:p>
    <w:p w:rsidR="006F5A51" w:rsidRDefault="006F5A51" w:rsidP="006F5A51">
      <w:pPr>
        <w:pStyle w:val="NoSpacing"/>
        <w:rPr>
          <w:rFonts w:ascii="Times New Roman" w:hAnsi="Times New Roman" w:cs="Times New Roman"/>
          <w:b/>
          <w:sz w:val="24"/>
          <w:szCs w:val="24"/>
        </w:rPr>
      </w:pPr>
      <w:r>
        <w:rPr>
          <w:rFonts w:ascii="Times New Roman" w:hAnsi="Times New Roman" w:cs="Times New Roman"/>
          <w:b/>
          <w:sz w:val="24"/>
          <w:szCs w:val="24"/>
        </w:rPr>
        <w:t>New Business</w:t>
      </w:r>
    </w:p>
    <w:p w:rsidR="006F5A51" w:rsidRDefault="006F5A51" w:rsidP="006F5A51">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Samuel Mitchell – Speaker </w:t>
      </w:r>
    </w:p>
    <w:p w:rsidR="006F5A51" w:rsidRDefault="006F5A51" w:rsidP="006F5A51">
      <w:pPr>
        <w:pStyle w:val="NoSpacing"/>
        <w:ind w:left="1440"/>
        <w:rPr>
          <w:rFonts w:ascii="Times New Roman" w:hAnsi="Times New Roman" w:cs="Times New Roman"/>
          <w:sz w:val="24"/>
          <w:szCs w:val="24"/>
        </w:rPr>
      </w:pPr>
      <w:r>
        <w:rPr>
          <w:rFonts w:ascii="Times New Roman" w:hAnsi="Times New Roman" w:cs="Times New Roman"/>
          <w:sz w:val="24"/>
          <w:szCs w:val="24"/>
        </w:rPr>
        <w:t>Sam Mitchell was asked to speak to the Exec Comm to give some insights into how Labor unions/individuals may approach certain issues.</w:t>
      </w:r>
    </w:p>
    <w:p w:rsidR="006F5A51" w:rsidRDefault="006F5A51" w:rsidP="006F5A51">
      <w:pPr>
        <w:pStyle w:val="NoSpacing"/>
        <w:ind w:left="1440"/>
        <w:rPr>
          <w:rFonts w:ascii="Times New Roman" w:hAnsi="Times New Roman" w:cs="Times New Roman"/>
          <w:sz w:val="24"/>
          <w:szCs w:val="24"/>
        </w:rPr>
      </w:pPr>
      <w:r>
        <w:rPr>
          <w:rFonts w:ascii="Times New Roman" w:hAnsi="Times New Roman" w:cs="Times New Roman"/>
          <w:sz w:val="24"/>
          <w:szCs w:val="24"/>
        </w:rPr>
        <w:t>Sam works on repair of submarines and is part of the metal trades. He is also a labor union representative for federal employees. He explained how the AFL-CIO represents various affiliates (unions) versus the Federal representation and that there may be differences on issues for members because they come from various backgrounds. Carpenters union, UHPA are not AFL-CIO affiliates. There are around 25 unions that are affiliates. A question was asked as to how you would characterize the unions in Hawaii. – More as as hui. What percentage of workers are unionized? Hawaii is the second highest unionized worker state behind New York (don’t forget state/public workers also count in those numbers.) What percentage of workers are unionized? Twelve (12) percent of the total workers in the U.S. are unionized. Is it feasible for family farmers and alternative energy workers to be unionized? Hawaii passed a law allowing farmers to form unions</w:t>
      </w:r>
      <w:r w:rsidR="00AB08C3">
        <w:rPr>
          <w:rFonts w:ascii="Times New Roman" w:hAnsi="Times New Roman" w:cs="Times New Roman"/>
          <w:sz w:val="24"/>
          <w:szCs w:val="24"/>
        </w:rPr>
        <w:t xml:space="preserve">. But the real question is whether would be recognized by the National Labor Relations Board (NLRB). Monsanto is the largest agriculture work force company but no one knew if their employees were unionized. Hawaii Farmers Union is </w:t>
      </w:r>
      <w:r w:rsidR="00AB08C3">
        <w:rPr>
          <w:rFonts w:ascii="Times New Roman" w:hAnsi="Times New Roman" w:cs="Times New Roman"/>
          <w:b/>
          <w:sz w:val="24"/>
          <w:szCs w:val="24"/>
        </w:rPr>
        <w:t>not</w:t>
      </w:r>
      <w:r w:rsidR="00AB08C3">
        <w:rPr>
          <w:rFonts w:ascii="Times New Roman" w:hAnsi="Times New Roman" w:cs="Times New Roman"/>
          <w:sz w:val="24"/>
          <w:szCs w:val="24"/>
        </w:rPr>
        <w:t xml:space="preserve"> a union. It is like the Farm Bureau and number of farmers who have gotten together to press their opinions/concerns/issues. Monsanto may be the largest “corporate” agricultural organization but still smaller than all small farms combined in the State. How does the Caucus work with labor unions to identify jobs that benefit people </w:t>
      </w:r>
      <w:r w:rsidR="00AB08C3">
        <w:rPr>
          <w:rFonts w:ascii="Times New Roman" w:hAnsi="Times New Roman" w:cs="Times New Roman"/>
          <w:b/>
          <w:sz w:val="24"/>
          <w:szCs w:val="24"/>
        </w:rPr>
        <w:t>and</w:t>
      </w:r>
      <w:r w:rsidR="00AB08C3">
        <w:rPr>
          <w:rFonts w:ascii="Times New Roman" w:hAnsi="Times New Roman" w:cs="Times New Roman"/>
          <w:sz w:val="24"/>
          <w:szCs w:val="24"/>
        </w:rPr>
        <w:t xml:space="preserve"> environment? DOD (Dept. of Defense) has a lot of alternative energy technology. We should pick and choose specifics in the large picture, get more young people to participate in the system and then work the system with our issues/concerns/desires. So the idea is to get them into the right places within the system, e.g. computer careers, warfare, environmental studies, etc. Are labor union groups in Hawaii interested in “green” construction. Construction projects start with architects and planners-leads to what is taught in universities…need to get young people into these careers since they tend to design what is taught in school. As an aside, OHA and Ironworkers are working on rural structures with solar, etc. Should look at local resources, e.g. bamboo or eucalyptus for lumber, etc. Build structures (houses) so that they can be moved out of inundation zones (future looking). The military bases in Hawaii appear to be very green but individuals not allowed to be politically active. Clarification was made that they may not run for partisan offices but can run for City Council, Neighborhood Boards, those organizations that are not party specific. There was a comment about children not being able to stay in Hawaii</w:t>
      </w:r>
      <w:r w:rsidR="005B5C0F">
        <w:rPr>
          <w:rFonts w:ascii="Times New Roman" w:hAnsi="Times New Roman" w:cs="Times New Roman"/>
          <w:sz w:val="24"/>
          <w:szCs w:val="24"/>
        </w:rPr>
        <w:t>. If lands are kept in farming for sustainability, there may not be enough construction allowed to keep them here. Military supplemental rents appear to kept rents artificially high since they are subsidized and members of the military have medical coverage, etc. It is difficult to find “entry” level jobs in Hawaii unless you already live here…it is hard for people to move here to get established. One option would be to keep military housing separate from the main housing market and to not allow the military to take additional (second) jobs within the job market in Hawaii. Need to look at regulations regarding people having condos, etc. and not renting them out which keeps rental housing prices higher. (These might be people who own a second residence in Hawaii and don’t rent them out since they may want to use the residence themselves at various times of the year.) It was agreed that both environmental groups and labor unions need to work together on what they agree on rather than countering each other through the process. EA/EISes were supposed to be done to critique and project what would be the best alternative to approach a project not to be used to justify a project. There needs to be consideration given to join other caucuses and have labor join the environmental caucus for long-range planning. Mitchell will work with the Env Caucus to get to the right people to work on this.</w:t>
      </w:r>
    </w:p>
    <w:p w:rsidR="005B5C0F" w:rsidRDefault="005B5C0F" w:rsidP="006F5A51">
      <w:pPr>
        <w:pStyle w:val="NoSpacing"/>
        <w:ind w:left="1440"/>
        <w:rPr>
          <w:rFonts w:ascii="Times New Roman" w:hAnsi="Times New Roman" w:cs="Times New Roman"/>
          <w:sz w:val="24"/>
          <w:szCs w:val="24"/>
        </w:rPr>
      </w:pPr>
      <w:r>
        <w:rPr>
          <w:rFonts w:ascii="Times New Roman" w:hAnsi="Times New Roman" w:cs="Times New Roman"/>
          <w:sz w:val="24"/>
          <w:szCs w:val="24"/>
        </w:rPr>
        <w:t>Mitchell was thanked for coming to the meeting and being frank in talking to us about his perspectives regarding labor  and environmental issues.</w:t>
      </w:r>
    </w:p>
    <w:p w:rsidR="005B5C0F" w:rsidRDefault="005B5C0F" w:rsidP="005B5C0F">
      <w:pPr>
        <w:pStyle w:val="NoSpacing"/>
        <w:rPr>
          <w:rFonts w:ascii="Times New Roman" w:hAnsi="Times New Roman" w:cs="Times New Roman"/>
          <w:sz w:val="24"/>
          <w:szCs w:val="24"/>
        </w:rPr>
      </w:pPr>
    </w:p>
    <w:p w:rsidR="005B5C0F" w:rsidRDefault="005B5C0F" w:rsidP="005B5C0F">
      <w:pPr>
        <w:pStyle w:val="NoSpacing"/>
        <w:rPr>
          <w:rFonts w:ascii="Times New Roman" w:hAnsi="Times New Roman" w:cs="Times New Roman"/>
          <w:sz w:val="24"/>
          <w:szCs w:val="24"/>
        </w:rPr>
      </w:pPr>
      <w:r>
        <w:rPr>
          <w:rFonts w:ascii="Times New Roman" w:hAnsi="Times New Roman" w:cs="Times New Roman"/>
          <w:b/>
          <w:sz w:val="24"/>
          <w:szCs w:val="24"/>
        </w:rPr>
        <w:t xml:space="preserve"> Break: 10 minutes</w:t>
      </w:r>
      <w:r>
        <w:rPr>
          <w:rFonts w:ascii="Times New Roman" w:hAnsi="Times New Roman" w:cs="Times New Roman"/>
          <w:sz w:val="24"/>
          <w:szCs w:val="24"/>
        </w:rPr>
        <w:t xml:space="preserve"> </w:t>
      </w:r>
    </w:p>
    <w:p w:rsidR="005B5C0F" w:rsidRDefault="005B5C0F" w:rsidP="005B5C0F">
      <w:pPr>
        <w:pStyle w:val="NoSpacing"/>
        <w:rPr>
          <w:rFonts w:ascii="Times New Roman" w:hAnsi="Times New Roman" w:cs="Times New Roman"/>
          <w:sz w:val="24"/>
          <w:szCs w:val="24"/>
        </w:rPr>
      </w:pPr>
    </w:p>
    <w:p w:rsidR="005B5C0F" w:rsidRDefault="005B5C0F" w:rsidP="005B5C0F">
      <w:pPr>
        <w:pStyle w:val="NoSpacing"/>
        <w:rPr>
          <w:rFonts w:ascii="Times New Roman" w:hAnsi="Times New Roman" w:cs="Times New Roman"/>
          <w:sz w:val="24"/>
          <w:szCs w:val="24"/>
        </w:rPr>
      </w:pPr>
      <w:r>
        <w:rPr>
          <w:rFonts w:ascii="Times New Roman" w:hAnsi="Times New Roman" w:cs="Times New Roman"/>
          <w:b/>
          <w:sz w:val="24"/>
          <w:szCs w:val="24"/>
        </w:rPr>
        <w:t>Individual Reports:</w:t>
      </w:r>
    </w:p>
    <w:p w:rsidR="00A8134F" w:rsidRPr="00A8134F" w:rsidRDefault="005B5C0F" w:rsidP="005B5C0F">
      <w:pPr>
        <w:pStyle w:val="NoSpacing"/>
        <w:numPr>
          <w:ilvl w:val="0"/>
          <w:numId w:val="4"/>
        </w:numPr>
        <w:rPr>
          <w:rFonts w:ascii="Times New Roman" w:hAnsi="Times New Roman" w:cs="Times New Roman"/>
          <w:sz w:val="24"/>
          <w:szCs w:val="24"/>
        </w:rPr>
      </w:pPr>
      <w:r w:rsidRPr="00A8134F">
        <w:rPr>
          <w:rFonts w:ascii="Times New Roman" w:hAnsi="Times New Roman" w:cs="Times New Roman"/>
          <w:sz w:val="24"/>
          <w:szCs w:val="24"/>
        </w:rPr>
        <w:t>East Hawaii Report: None</w:t>
      </w:r>
      <w:r w:rsidR="00633783" w:rsidRPr="00A8134F">
        <w:rPr>
          <w:rFonts w:ascii="Times New Roman" w:hAnsi="Times New Roman" w:cs="Times New Roman"/>
          <w:sz w:val="24"/>
          <w:szCs w:val="24"/>
        </w:rPr>
        <w:t xml:space="preserve"> Guinger asked about how many people are supporting geothermal development</w:t>
      </w:r>
      <w:r w:rsidR="00A8134F">
        <w:rPr>
          <w:rFonts w:ascii="Times New Roman" w:hAnsi="Times New Roman" w:cs="Times New Roman"/>
          <w:sz w:val="24"/>
          <w:szCs w:val="24"/>
        </w:rPr>
        <w:t xml:space="preserve"> on Hawai`i Island. Phil reported</w:t>
      </w:r>
      <w:r w:rsidR="00633783" w:rsidRPr="00A8134F">
        <w:rPr>
          <w:rFonts w:ascii="Times New Roman" w:hAnsi="Times New Roman" w:cs="Times New Roman"/>
          <w:sz w:val="24"/>
          <w:szCs w:val="24"/>
        </w:rPr>
        <w:t xml:space="preserve"> </w:t>
      </w:r>
      <w:r w:rsidR="00A8134F" w:rsidRPr="00A8134F">
        <w:rPr>
          <w:rFonts w:ascii="Times New Roman" w:hAnsi="Times New Roman" w:cs="Times New Roman"/>
          <w:sz w:val="24"/>
          <w:szCs w:val="24"/>
        </w:rPr>
        <w:t>that the number of people protesting the expansion of geothermal energy on the island is tiny.  He further stated that most of the opposition to geothermal expansion is based on mistakes that were made by Puna Geothermal Venture over a decade ago</w:t>
      </w:r>
      <w:r w:rsidR="00A8134F">
        <w:rPr>
          <w:rFonts w:ascii="Times New Roman" w:hAnsi="Times New Roman" w:cs="Times New Roman"/>
          <w:sz w:val="24"/>
          <w:szCs w:val="24"/>
        </w:rPr>
        <w:t>, and n</w:t>
      </w:r>
      <w:r w:rsidR="00A8134F" w:rsidRPr="00A8134F">
        <w:rPr>
          <w:rFonts w:ascii="Times New Roman" w:hAnsi="Times New Roman" w:cs="Times New Roman"/>
          <w:sz w:val="24"/>
          <w:szCs w:val="24"/>
        </w:rPr>
        <w:t>one of the medical complaints about geothermal energy have ever been substantiated by medical professionals.  </w:t>
      </w:r>
    </w:p>
    <w:p w:rsidR="005B5C0F" w:rsidRPr="00A8134F" w:rsidRDefault="005B5C0F" w:rsidP="005B5C0F">
      <w:pPr>
        <w:pStyle w:val="NoSpacing"/>
        <w:numPr>
          <w:ilvl w:val="0"/>
          <w:numId w:val="4"/>
        </w:numPr>
        <w:rPr>
          <w:rFonts w:ascii="Times New Roman" w:hAnsi="Times New Roman" w:cs="Times New Roman"/>
          <w:sz w:val="24"/>
          <w:szCs w:val="24"/>
        </w:rPr>
      </w:pPr>
      <w:r w:rsidRPr="00A8134F">
        <w:rPr>
          <w:rFonts w:ascii="Times New Roman" w:hAnsi="Times New Roman" w:cs="Times New Roman"/>
          <w:sz w:val="24"/>
          <w:szCs w:val="24"/>
        </w:rPr>
        <w:t xml:space="preserve">Maui Report: </w:t>
      </w:r>
      <w:r w:rsidR="00633783" w:rsidRPr="00A8134F">
        <w:rPr>
          <w:rFonts w:ascii="Times New Roman" w:hAnsi="Times New Roman" w:cs="Times New Roman"/>
          <w:sz w:val="24"/>
          <w:szCs w:val="24"/>
        </w:rPr>
        <w:t>Kelly sent in a written report.</w:t>
      </w:r>
    </w:p>
    <w:p w:rsidR="005B5C0F" w:rsidRDefault="005B5C0F" w:rsidP="005B5C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Lanai Report: Lani reminds everyone that Robin sent in a written report.</w:t>
      </w:r>
    </w:p>
    <w:p w:rsidR="005B5C0F" w:rsidRDefault="005B5C0F" w:rsidP="005B5C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Oahu Distict 1: None</w:t>
      </w:r>
    </w:p>
    <w:p w:rsidR="005B5C0F" w:rsidRDefault="005B5C0F" w:rsidP="005B5C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Oahu District 2: None</w:t>
      </w:r>
    </w:p>
    <w:p w:rsidR="005B5C0F" w:rsidRDefault="005B5C0F" w:rsidP="005B5C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Kauai Report: None</w:t>
      </w:r>
    </w:p>
    <w:p w:rsidR="005B5C0F" w:rsidRDefault="005B5C0F" w:rsidP="005B5C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Molokai Report: None (Seat vacant)</w:t>
      </w:r>
    </w:p>
    <w:p w:rsidR="005B5C0F" w:rsidRDefault="005B5C0F" w:rsidP="005B5C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West Hawaii Report: None (Seat vacant)</w:t>
      </w:r>
    </w:p>
    <w:p w:rsidR="00633783" w:rsidRDefault="00633783" w:rsidP="00633783">
      <w:pPr>
        <w:pStyle w:val="NoSpacing"/>
        <w:rPr>
          <w:rFonts w:ascii="Times New Roman" w:hAnsi="Times New Roman" w:cs="Times New Roman"/>
          <w:sz w:val="24"/>
          <w:szCs w:val="24"/>
        </w:rPr>
      </w:pPr>
    </w:p>
    <w:p w:rsidR="00633783" w:rsidRDefault="00633783" w:rsidP="00633783">
      <w:pPr>
        <w:pStyle w:val="NoSpacing"/>
        <w:rPr>
          <w:rFonts w:ascii="Times New Roman" w:hAnsi="Times New Roman" w:cs="Times New Roman"/>
          <w:sz w:val="24"/>
          <w:szCs w:val="24"/>
        </w:rPr>
      </w:pPr>
      <w:r>
        <w:rPr>
          <w:rFonts w:ascii="Times New Roman" w:hAnsi="Times New Roman" w:cs="Times New Roman"/>
          <w:sz w:val="24"/>
          <w:szCs w:val="24"/>
        </w:rPr>
        <w:t>Phil Barners and Robin Kaye leave the meeting (GoToMeeting) at this time.</w:t>
      </w:r>
    </w:p>
    <w:p w:rsidR="00633783" w:rsidRDefault="00633783" w:rsidP="00633783">
      <w:pPr>
        <w:pStyle w:val="NoSpacing"/>
        <w:rPr>
          <w:rFonts w:ascii="Times New Roman" w:hAnsi="Times New Roman" w:cs="Times New Roman"/>
          <w:sz w:val="24"/>
          <w:szCs w:val="24"/>
        </w:rPr>
      </w:pPr>
    </w:p>
    <w:p w:rsidR="00633783" w:rsidRDefault="00633783" w:rsidP="00633783">
      <w:pPr>
        <w:pStyle w:val="NoSpacing"/>
        <w:rPr>
          <w:rFonts w:ascii="Times New Roman" w:hAnsi="Times New Roman" w:cs="Times New Roman"/>
          <w:sz w:val="24"/>
          <w:szCs w:val="24"/>
        </w:rPr>
      </w:pPr>
      <w:r>
        <w:rPr>
          <w:rFonts w:ascii="Times New Roman" w:hAnsi="Times New Roman" w:cs="Times New Roman"/>
          <w:sz w:val="24"/>
          <w:szCs w:val="24"/>
        </w:rPr>
        <w:t>Not covered tonight and will be moved to our next agenda:</w:t>
      </w:r>
    </w:p>
    <w:p w:rsidR="00633783" w:rsidRDefault="00633783" w:rsidP="0063378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Outreach/Alliance</w:t>
      </w:r>
    </w:p>
    <w:p w:rsidR="00633783" w:rsidRDefault="00633783" w:rsidP="00633783">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Robert’s Rules</w:t>
      </w:r>
    </w:p>
    <w:p w:rsidR="00633783" w:rsidRDefault="00633783" w:rsidP="00633783">
      <w:pPr>
        <w:pStyle w:val="NoSpacing"/>
        <w:rPr>
          <w:rFonts w:ascii="Times New Roman" w:hAnsi="Times New Roman" w:cs="Times New Roman"/>
          <w:sz w:val="24"/>
          <w:szCs w:val="24"/>
        </w:rPr>
      </w:pPr>
    </w:p>
    <w:p w:rsidR="00633783" w:rsidRDefault="00633783" w:rsidP="00633783">
      <w:pPr>
        <w:pStyle w:val="NoSpacing"/>
        <w:rPr>
          <w:rFonts w:ascii="Times New Roman" w:hAnsi="Times New Roman" w:cs="Times New Roman"/>
          <w:b/>
          <w:sz w:val="24"/>
          <w:szCs w:val="24"/>
        </w:rPr>
      </w:pPr>
      <w:r>
        <w:rPr>
          <w:rFonts w:ascii="Times New Roman" w:hAnsi="Times New Roman" w:cs="Times New Roman"/>
          <w:b/>
          <w:sz w:val="24"/>
          <w:szCs w:val="24"/>
        </w:rPr>
        <w:t>Committee Reports:</w:t>
      </w:r>
    </w:p>
    <w:p w:rsidR="00633783" w:rsidRPr="00633783" w:rsidRDefault="00633783" w:rsidP="00633783">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Food Forum:</w:t>
      </w:r>
      <w:r>
        <w:rPr>
          <w:rFonts w:ascii="Times New Roman" w:hAnsi="Times New Roman" w:cs="Times New Roman"/>
          <w:sz w:val="24"/>
          <w:szCs w:val="24"/>
        </w:rPr>
        <w:t xml:space="preserve"> Juanita Kawamoto Brown reports that they are still on track for a forum to be held at `Olelo Mapunapuna from 6-8 p.m. Scott Enright has committed and Charlie Ice contacted Dwayne (new City and County Ag Liaison). Jesse Souki has been invited also. `Olelo request for studio is being sent in.</w:t>
      </w:r>
    </w:p>
    <w:p w:rsidR="00633783" w:rsidRPr="00633783" w:rsidRDefault="00633783" w:rsidP="00633783">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Mayoral Debate: </w:t>
      </w:r>
      <w:r>
        <w:rPr>
          <w:rFonts w:ascii="Times New Roman" w:hAnsi="Times New Roman" w:cs="Times New Roman"/>
          <w:sz w:val="24"/>
          <w:szCs w:val="24"/>
        </w:rPr>
        <w:t xml:space="preserve"> Can only have if only Democrats are invited/ attend(?). Caytano will not just debate Caldwell, wants it to be between all three front runners (Carlisle was a Republican who resigned from his party to run as a non-partisan.) If `Olelo hosts and we support it will not be a problem.</w:t>
      </w:r>
    </w:p>
    <w:p w:rsidR="00633783" w:rsidRPr="00633783" w:rsidRDefault="00633783" w:rsidP="00633783">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Natural Resources:</w:t>
      </w:r>
      <w:r>
        <w:rPr>
          <w:rFonts w:ascii="Times New Roman" w:hAnsi="Times New Roman" w:cs="Times New Roman"/>
          <w:sz w:val="24"/>
          <w:szCs w:val="24"/>
        </w:rPr>
        <w:t xml:space="preserve"> B. Sager mentioned the “League of Conservation Voters for Hawaii” and potential thoughts of starting this group up again as non-partisan and for education and environmental issues. It would also be able to support candidates for office (caucuses may not take a position.)</w:t>
      </w:r>
    </w:p>
    <w:p w:rsidR="00633783" w:rsidRPr="00DF0C3D" w:rsidRDefault="00633783" w:rsidP="00633783">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Energy and Climate Change: </w:t>
      </w:r>
      <w:r>
        <w:rPr>
          <w:rFonts w:ascii="Times New Roman" w:hAnsi="Times New Roman" w:cs="Times New Roman"/>
          <w:sz w:val="24"/>
          <w:szCs w:val="24"/>
        </w:rPr>
        <w:t>Attended a forum at Chamber of Commerce regarding the Legislative session to talk about Environmental exemptions. July 11, 2012, there will be a “think tank” meeting regarding alternative energy.</w:t>
      </w:r>
    </w:p>
    <w:p w:rsidR="00DF0C3D" w:rsidRPr="00DF0C3D" w:rsidRDefault="00DF0C3D" w:rsidP="00633783">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State Legislative: </w:t>
      </w:r>
      <w:r>
        <w:rPr>
          <w:rFonts w:ascii="Times New Roman" w:hAnsi="Times New Roman" w:cs="Times New Roman"/>
          <w:sz w:val="24"/>
          <w:szCs w:val="24"/>
        </w:rPr>
        <w:t>Charlie Ice is out representative for this committee.</w:t>
      </w:r>
    </w:p>
    <w:p w:rsidR="00DF0C3D" w:rsidRPr="00DF0C3D" w:rsidRDefault="00DF0C3D" w:rsidP="00633783">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Communications: </w:t>
      </w:r>
      <w:r>
        <w:rPr>
          <w:rFonts w:ascii="Times New Roman" w:hAnsi="Times New Roman" w:cs="Times New Roman"/>
          <w:sz w:val="24"/>
          <w:szCs w:val="24"/>
        </w:rPr>
        <w:t>Tanaka reported on various alternatives for wireless or conference microphones to help with our meetings for audio communication. Will work with B. Sager to investigate and make a recommendation at our next meeting. Regarding training….we would need to have a protocol prior to a training session. Tanaka will help to develop. Word Press and Mail Chimp training will occur after the protocol is developed.</w:t>
      </w:r>
    </w:p>
    <w:p w:rsidR="00DF0C3D" w:rsidRDefault="00DF0C3D" w:rsidP="00DF0C3D">
      <w:pPr>
        <w:pStyle w:val="NoSpacing"/>
        <w:rPr>
          <w:rFonts w:ascii="Times New Roman" w:hAnsi="Times New Roman" w:cs="Times New Roman"/>
          <w:b/>
          <w:sz w:val="24"/>
          <w:szCs w:val="24"/>
        </w:rPr>
      </w:pPr>
    </w:p>
    <w:p w:rsidR="00DF0C3D" w:rsidRDefault="00DF0C3D" w:rsidP="00DF0C3D">
      <w:pPr>
        <w:pStyle w:val="NoSpacing"/>
        <w:rPr>
          <w:rFonts w:ascii="Times New Roman" w:hAnsi="Times New Roman" w:cs="Times New Roman"/>
          <w:sz w:val="24"/>
          <w:szCs w:val="24"/>
        </w:rPr>
      </w:pPr>
      <w:r>
        <w:rPr>
          <w:rFonts w:ascii="Times New Roman" w:hAnsi="Times New Roman" w:cs="Times New Roman"/>
          <w:sz w:val="24"/>
          <w:szCs w:val="24"/>
        </w:rPr>
        <w:t>At this time L. Sager turned the gavel over to Rezentes to run the meeting regarding further discussion regarding what/how/if the Caucus will respond to the complaint about Senator DelaCruz. Minutes will be taken by L. Sager to supplement the rest of the record for tonight’s meeting.</w:t>
      </w:r>
    </w:p>
    <w:p w:rsidR="00DF0C3D" w:rsidRDefault="00DF0C3D" w:rsidP="00DF0C3D">
      <w:pPr>
        <w:pStyle w:val="NoSpacing"/>
        <w:rPr>
          <w:rFonts w:ascii="Times New Roman" w:hAnsi="Times New Roman" w:cs="Times New Roman"/>
          <w:sz w:val="24"/>
          <w:szCs w:val="24"/>
        </w:rPr>
      </w:pPr>
    </w:p>
    <w:p w:rsidR="00DF0C3D" w:rsidRDefault="00DF0C3D" w:rsidP="00DF0C3D">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DF0C3D" w:rsidRDefault="00DF0C3D" w:rsidP="00DF0C3D">
      <w:pPr>
        <w:pStyle w:val="NoSpacing"/>
        <w:rPr>
          <w:rFonts w:ascii="Times New Roman" w:hAnsi="Times New Roman" w:cs="Times New Roman"/>
          <w:sz w:val="24"/>
          <w:szCs w:val="24"/>
        </w:rPr>
      </w:pPr>
    </w:p>
    <w:p w:rsidR="00DF0C3D" w:rsidRDefault="00DF0C3D" w:rsidP="00DF0C3D">
      <w:pPr>
        <w:pStyle w:val="NoSpacing"/>
        <w:rPr>
          <w:rFonts w:ascii="Times New Roman" w:hAnsi="Times New Roman" w:cs="Times New Roman"/>
          <w:sz w:val="24"/>
          <w:szCs w:val="24"/>
        </w:rPr>
      </w:pPr>
      <w:r>
        <w:rPr>
          <w:rFonts w:ascii="Times New Roman" w:hAnsi="Times New Roman" w:cs="Times New Roman"/>
          <w:sz w:val="24"/>
          <w:szCs w:val="24"/>
        </w:rPr>
        <w:t>Cynthia K.L. Rezentes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Lynn Marie Sager</w:t>
      </w:r>
    </w:p>
    <w:p w:rsidR="006E470E" w:rsidRDefault="00DF0C3D" w:rsidP="00DF0C3D">
      <w:pPr>
        <w:pStyle w:val="NoSpacing"/>
        <w:rPr>
          <w:rFonts w:ascii="Times New Roman" w:hAnsi="Times New Roman" w:cs="Times New Roman"/>
          <w:sz w:val="24"/>
          <w:szCs w:val="24"/>
        </w:rPr>
      </w:pPr>
      <w:r>
        <w:rPr>
          <w:rFonts w:ascii="Times New Roman" w:hAnsi="Times New Roman" w:cs="Times New Roman"/>
          <w:sz w:val="24"/>
          <w:szCs w:val="24"/>
        </w:rPr>
        <w:t>Vice Chair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w:t>
      </w:r>
      <w:bookmarkStart w:id="0" w:name="_GoBack"/>
      <w:bookmarkEnd w:id="0"/>
    </w:p>
    <w:p w:rsidR="006E470E" w:rsidRDefault="006E470E">
      <w:pPr>
        <w:rPr>
          <w:rFonts w:ascii="Times New Roman" w:hAnsi="Times New Roman" w:cs="Times New Roman"/>
          <w:sz w:val="24"/>
          <w:szCs w:val="24"/>
        </w:rPr>
      </w:pPr>
      <w:r>
        <w:rPr>
          <w:rFonts w:ascii="Times New Roman" w:hAnsi="Times New Roman" w:cs="Times New Roman"/>
          <w:sz w:val="24"/>
          <w:szCs w:val="24"/>
        </w:rPr>
        <w:br w:type="page"/>
      </w:r>
    </w:p>
    <w:p w:rsidR="006E470E" w:rsidRPr="009A5502" w:rsidRDefault="006E470E" w:rsidP="006E470E">
      <w:pPr>
        <w:pStyle w:val="NoSpacing"/>
        <w:jc w:val="center"/>
        <w:rPr>
          <w:rFonts w:ascii="Times New Roman" w:hAnsi="Times New Roman" w:cs="Times New Roman"/>
          <w:sz w:val="24"/>
          <w:szCs w:val="24"/>
        </w:rPr>
      </w:pPr>
      <w:r w:rsidRPr="009A5502">
        <w:rPr>
          <w:rFonts w:ascii="Times New Roman" w:hAnsi="Times New Roman" w:cs="Times New Roman"/>
          <w:sz w:val="24"/>
          <w:szCs w:val="24"/>
        </w:rPr>
        <w:t>ENVIRONMENTAL CAUCUS MINUTES</w:t>
      </w:r>
    </w:p>
    <w:p w:rsidR="006E470E" w:rsidRDefault="006E470E" w:rsidP="006E470E">
      <w:pPr>
        <w:pStyle w:val="NoSpacing"/>
        <w:jc w:val="center"/>
        <w:rPr>
          <w:rFonts w:ascii="Times New Roman" w:hAnsi="Times New Roman" w:cs="Times New Roman"/>
          <w:sz w:val="24"/>
          <w:szCs w:val="24"/>
        </w:rPr>
      </w:pPr>
      <w:r w:rsidRPr="009A5502">
        <w:rPr>
          <w:rFonts w:ascii="Times New Roman" w:hAnsi="Times New Roman" w:cs="Times New Roman"/>
          <w:sz w:val="24"/>
          <w:szCs w:val="24"/>
        </w:rPr>
        <w:t>June 27, 2012</w:t>
      </w:r>
    </w:p>
    <w:p w:rsidR="006E470E" w:rsidRDefault="006E470E" w:rsidP="006E470E">
      <w:pPr>
        <w:pStyle w:val="NoSpacing"/>
        <w:jc w:val="center"/>
        <w:rPr>
          <w:rFonts w:ascii="Times New Roman" w:hAnsi="Times New Roman" w:cs="Times New Roman"/>
          <w:sz w:val="24"/>
          <w:szCs w:val="24"/>
        </w:rPr>
      </w:pPr>
      <w:r>
        <w:rPr>
          <w:rFonts w:ascii="Times New Roman" w:hAnsi="Times New Roman" w:cs="Times New Roman"/>
          <w:sz w:val="24"/>
          <w:szCs w:val="24"/>
        </w:rPr>
        <w:t>Attendance List</w:t>
      </w:r>
    </w:p>
    <w:p w:rsidR="006E470E" w:rsidRDefault="006E470E" w:rsidP="006E470E">
      <w:pPr>
        <w:pStyle w:val="NoSpacing"/>
        <w:jc w:val="center"/>
        <w:rPr>
          <w:rFonts w:ascii="Times New Roman" w:hAnsi="Times New Roman" w:cs="Times New Roman"/>
          <w:sz w:val="24"/>
          <w:szCs w:val="24"/>
        </w:rPr>
      </w:pPr>
    </w:p>
    <w:p w:rsidR="006E470E" w:rsidRPr="006E470E" w:rsidRDefault="006E470E" w:rsidP="006E470E">
      <w:pPr>
        <w:pStyle w:val="NoSpacing"/>
        <w:rPr>
          <w:rFonts w:ascii="Times New Roman" w:hAnsi="Times New Roman" w:cs="Times New Roman"/>
          <w:sz w:val="24"/>
          <w:szCs w:val="24"/>
          <w:u w:val="single"/>
        </w:rPr>
      </w:pPr>
      <w:r w:rsidRPr="006E470E">
        <w:rPr>
          <w:rFonts w:ascii="Times New Roman" w:hAnsi="Times New Roman" w:cs="Times New Roman"/>
          <w:sz w:val="24"/>
          <w:szCs w:val="24"/>
          <w:u w:val="single"/>
        </w:rPr>
        <w:t>Executive Members in Attendance</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Lynn Marie Sager</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Cynthia Rezentes</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Juanita Kawamoto</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William Mass</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Michael Deweert</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Anthony Austin</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Charlie Ice</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Mary Guinger</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Phil Barnes</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Robin Kaye</w:t>
      </w:r>
    </w:p>
    <w:p w:rsidR="006E470E" w:rsidRDefault="006E470E" w:rsidP="006E470E">
      <w:pPr>
        <w:pStyle w:val="NoSpacing"/>
        <w:rPr>
          <w:rFonts w:ascii="Georgia" w:hAnsi="Georgia" w:cs="Georgia"/>
          <w:color w:val="262626"/>
          <w:sz w:val="28"/>
          <w:szCs w:val="28"/>
        </w:rPr>
      </w:pPr>
      <w:r>
        <w:rPr>
          <w:rFonts w:ascii="Times New Roman" w:hAnsi="Times New Roman" w:cs="Times New Roman"/>
          <w:sz w:val="24"/>
          <w:szCs w:val="24"/>
        </w:rPr>
        <w:t xml:space="preserve">Lani Kawahara </w:t>
      </w:r>
    </w:p>
    <w:p w:rsidR="006E470E" w:rsidRDefault="006E470E" w:rsidP="006E470E">
      <w:pPr>
        <w:pStyle w:val="NoSpacing"/>
        <w:rPr>
          <w:rFonts w:ascii="Georgia" w:hAnsi="Georgia" w:cs="Georgia"/>
          <w:color w:val="262626"/>
          <w:sz w:val="28"/>
          <w:szCs w:val="28"/>
        </w:rPr>
      </w:pPr>
    </w:p>
    <w:p w:rsidR="006E470E" w:rsidRPr="006E470E" w:rsidRDefault="006E470E" w:rsidP="006E470E">
      <w:pPr>
        <w:pStyle w:val="NoSpacing"/>
        <w:rPr>
          <w:rFonts w:ascii="Times New Roman" w:hAnsi="Times New Roman" w:cs="Times New Roman"/>
          <w:sz w:val="24"/>
          <w:szCs w:val="24"/>
          <w:u w:val="single"/>
        </w:rPr>
      </w:pPr>
      <w:r w:rsidRPr="006E470E">
        <w:rPr>
          <w:rFonts w:ascii="Times New Roman" w:hAnsi="Times New Roman" w:cs="Times New Roman"/>
          <w:sz w:val="24"/>
          <w:szCs w:val="24"/>
          <w:u w:val="single"/>
        </w:rPr>
        <w:t xml:space="preserve">Executive Members </w:t>
      </w:r>
      <w:r>
        <w:rPr>
          <w:rFonts w:ascii="Times New Roman" w:hAnsi="Times New Roman" w:cs="Times New Roman"/>
          <w:sz w:val="24"/>
          <w:szCs w:val="24"/>
          <w:u w:val="single"/>
        </w:rPr>
        <w:t>Absent but Exused</w:t>
      </w:r>
    </w:p>
    <w:p w:rsidR="006E470E" w:rsidRPr="006E470E" w:rsidRDefault="006E470E" w:rsidP="006E470E">
      <w:pPr>
        <w:pStyle w:val="NoSpacing"/>
        <w:rPr>
          <w:rFonts w:ascii="Times New Roman" w:hAnsi="Times New Roman" w:cs="Times New Roman"/>
          <w:sz w:val="24"/>
          <w:szCs w:val="24"/>
        </w:rPr>
      </w:pPr>
      <w:r w:rsidRPr="006E470E">
        <w:rPr>
          <w:rFonts w:ascii="Times New Roman" w:hAnsi="Times New Roman" w:cs="Times New Roman"/>
          <w:sz w:val="24"/>
          <w:szCs w:val="24"/>
        </w:rPr>
        <w:t>Pat Gegan</w:t>
      </w:r>
    </w:p>
    <w:p w:rsidR="006E470E" w:rsidRPr="006E470E" w:rsidRDefault="006E470E" w:rsidP="006E470E">
      <w:pPr>
        <w:pStyle w:val="NoSpacing"/>
        <w:rPr>
          <w:rFonts w:ascii="Times New Roman" w:hAnsi="Times New Roman" w:cs="Times New Roman"/>
          <w:sz w:val="24"/>
          <w:szCs w:val="24"/>
        </w:rPr>
      </w:pPr>
      <w:r w:rsidRPr="006E470E">
        <w:rPr>
          <w:rFonts w:ascii="Times New Roman" w:hAnsi="Times New Roman" w:cs="Times New Roman"/>
          <w:sz w:val="24"/>
          <w:szCs w:val="24"/>
        </w:rPr>
        <w:t>Kelly King</w:t>
      </w:r>
    </w:p>
    <w:p w:rsidR="006E470E" w:rsidRP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Lisa Re</w:t>
      </w:r>
      <w:r w:rsidRPr="006E470E">
        <w:rPr>
          <w:rFonts w:ascii="Times New Roman" w:hAnsi="Times New Roman" w:cs="Times New Roman"/>
          <w:sz w:val="24"/>
          <w:szCs w:val="24"/>
        </w:rPr>
        <w:t>y</w:t>
      </w:r>
    </w:p>
    <w:p w:rsidR="006E470E" w:rsidRDefault="006E470E" w:rsidP="006E470E">
      <w:pPr>
        <w:pStyle w:val="NoSpacing"/>
        <w:rPr>
          <w:rFonts w:ascii="Times New Roman" w:hAnsi="Times New Roman" w:cs="Times New Roman"/>
          <w:sz w:val="24"/>
          <w:szCs w:val="24"/>
        </w:rPr>
      </w:pPr>
    </w:p>
    <w:p w:rsidR="006E470E" w:rsidRPr="006E470E" w:rsidRDefault="006E470E" w:rsidP="006E470E">
      <w:pPr>
        <w:pStyle w:val="NoSpacing"/>
        <w:rPr>
          <w:rFonts w:ascii="Times New Roman" w:hAnsi="Times New Roman" w:cs="Times New Roman"/>
          <w:sz w:val="24"/>
          <w:szCs w:val="24"/>
          <w:u w:val="single"/>
        </w:rPr>
      </w:pPr>
      <w:r w:rsidRPr="006E470E">
        <w:rPr>
          <w:rFonts w:ascii="Times New Roman" w:hAnsi="Times New Roman" w:cs="Times New Roman"/>
          <w:sz w:val="24"/>
          <w:szCs w:val="24"/>
          <w:u w:val="single"/>
        </w:rPr>
        <w:t>Committee Chairs Present</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Bill Sager</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Wayne Tanaka</w:t>
      </w:r>
    </w:p>
    <w:p w:rsidR="006E470E" w:rsidRDefault="006E470E" w:rsidP="006E470E">
      <w:pPr>
        <w:pStyle w:val="NoSpacing"/>
        <w:rPr>
          <w:rFonts w:ascii="Times New Roman" w:hAnsi="Times New Roman" w:cs="Times New Roman"/>
          <w:sz w:val="24"/>
          <w:szCs w:val="24"/>
        </w:rPr>
      </w:pPr>
    </w:p>
    <w:p w:rsidR="006E470E" w:rsidRPr="006E470E" w:rsidRDefault="006E470E" w:rsidP="006E470E">
      <w:pPr>
        <w:pStyle w:val="NoSpacing"/>
        <w:rPr>
          <w:rFonts w:ascii="Times New Roman" w:hAnsi="Times New Roman" w:cs="Times New Roman"/>
          <w:sz w:val="24"/>
          <w:szCs w:val="24"/>
          <w:u w:val="single"/>
        </w:rPr>
      </w:pPr>
      <w:r w:rsidRPr="006E470E">
        <w:rPr>
          <w:rFonts w:ascii="Times New Roman" w:hAnsi="Times New Roman" w:cs="Times New Roman"/>
          <w:sz w:val="24"/>
          <w:szCs w:val="24"/>
          <w:u w:val="single"/>
        </w:rPr>
        <w:t>Guests</w:t>
      </w:r>
    </w:p>
    <w:p w:rsidR="006E470E"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Maurice Morita</w:t>
      </w:r>
    </w:p>
    <w:p w:rsidR="00AE030D" w:rsidRDefault="006E470E" w:rsidP="006E470E">
      <w:pPr>
        <w:pStyle w:val="NoSpacing"/>
        <w:rPr>
          <w:rFonts w:ascii="Times New Roman" w:hAnsi="Times New Roman" w:cs="Times New Roman"/>
          <w:sz w:val="24"/>
          <w:szCs w:val="24"/>
        </w:rPr>
      </w:pPr>
      <w:r>
        <w:rPr>
          <w:rFonts w:ascii="Times New Roman" w:hAnsi="Times New Roman" w:cs="Times New Roman"/>
          <w:sz w:val="24"/>
          <w:szCs w:val="24"/>
        </w:rPr>
        <w:t>Samuel Mitche</w:t>
      </w:r>
      <w:r w:rsidR="00680354">
        <w:rPr>
          <w:rFonts w:ascii="Times New Roman" w:hAnsi="Times New Roman" w:cs="Times New Roman"/>
          <w:sz w:val="24"/>
          <w:szCs w:val="24"/>
        </w:rPr>
        <w:t>ll (Special Speaker)</w:t>
      </w:r>
    </w:p>
    <w:p w:rsidR="00AE030D" w:rsidRDefault="00AE030D" w:rsidP="00AE030D">
      <w:pPr>
        <w:rPr>
          <w:rFonts w:ascii="Times New Roman" w:hAnsi="Times New Roman" w:cs="Times New Roman"/>
          <w:sz w:val="24"/>
          <w:szCs w:val="24"/>
        </w:rPr>
      </w:pPr>
      <w:r>
        <w:rPr>
          <w:rFonts w:ascii="Times New Roman" w:hAnsi="Times New Roman" w:cs="Times New Roman"/>
          <w:sz w:val="24"/>
          <w:szCs w:val="24"/>
        </w:rPr>
        <w:br w:type="page"/>
      </w:r>
    </w:p>
    <w:p w:rsidR="00AE030D" w:rsidRPr="009A5502" w:rsidRDefault="00AE030D" w:rsidP="00AE030D">
      <w:pPr>
        <w:pStyle w:val="NoSpacing"/>
        <w:jc w:val="center"/>
        <w:rPr>
          <w:rFonts w:ascii="Times New Roman" w:hAnsi="Times New Roman" w:cs="Times New Roman"/>
          <w:sz w:val="24"/>
          <w:szCs w:val="24"/>
        </w:rPr>
      </w:pPr>
      <w:r w:rsidRPr="009A5502">
        <w:rPr>
          <w:rFonts w:ascii="Times New Roman" w:hAnsi="Times New Roman" w:cs="Times New Roman"/>
          <w:sz w:val="24"/>
          <w:szCs w:val="24"/>
        </w:rPr>
        <w:t>ENVIRONMENTAL CAUCUS MINUTES</w:t>
      </w:r>
    </w:p>
    <w:p w:rsidR="00AE030D" w:rsidRDefault="00AE030D" w:rsidP="00AE030D">
      <w:pPr>
        <w:pStyle w:val="NoSpacing"/>
        <w:jc w:val="center"/>
        <w:rPr>
          <w:rFonts w:ascii="Times New Roman" w:hAnsi="Times New Roman" w:cs="Times New Roman"/>
          <w:sz w:val="24"/>
          <w:szCs w:val="24"/>
        </w:rPr>
      </w:pPr>
      <w:r w:rsidRPr="009A5502">
        <w:rPr>
          <w:rFonts w:ascii="Times New Roman" w:hAnsi="Times New Roman" w:cs="Times New Roman"/>
          <w:sz w:val="24"/>
          <w:szCs w:val="24"/>
        </w:rPr>
        <w:t>June 27, 2012</w:t>
      </w:r>
    </w:p>
    <w:p w:rsidR="00AE030D" w:rsidRDefault="00AE030D" w:rsidP="00AE030D">
      <w:pPr>
        <w:pStyle w:val="NoSpacing"/>
        <w:jc w:val="center"/>
        <w:rPr>
          <w:rFonts w:ascii="Times New Roman" w:hAnsi="Times New Roman" w:cs="Times New Roman"/>
          <w:sz w:val="24"/>
          <w:szCs w:val="24"/>
        </w:rPr>
      </w:pPr>
      <w:r>
        <w:rPr>
          <w:rFonts w:ascii="Times New Roman" w:hAnsi="Times New Roman" w:cs="Times New Roman"/>
          <w:sz w:val="24"/>
          <w:szCs w:val="24"/>
        </w:rPr>
        <w:t>Final Discussion</w:t>
      </w:r>
    </w:p>
    <w:p w:rsidR="00AE030D" w:rsidRDefault="00AE030D" w:rsidP="00AE030D">
      <w:pPr>
        <w:pStyle w:val="NoSpacing"/>
        <w:jc w:val="center"/>
        <w:rPr>
          <w:rFonts w:ascii="Times New Roman" w:hAnsi="Times New Roman" w:cs="Times New Roman"/>
          <w:sz w:val="24"/>
          <w:szCs w:val="24"/>
        </w:rPr>
      </w:pPr>
    </w:p>
    <w:p w:rsidR="00AE030D" w:rsidRDefault="00AE030D" w:rsidP="00AE030D">
      <w:pPr>
        <w:pStyle w:val="NoSpacing"/>
        <w:rPr>
          <w:rFonts w:ascii="Times New Roman" w:hAnsi="Times New Roman" w:cs="Times New Roman"/>
          <w:sz w:val="24"/>
          <w:szCs w:val="24"/>
        </w:rPr>
      </w:pPr>
      <w:r>
        <w:rPr>
          <w:rFonts w:ascii="Times New Roman" w:hAnsi="Times New Roman" w:cs="Times New Roman"/>
          <w:sz w:val="24"/>
          <w:szCs w:val="24"/>
        </w:rPr>
        <w:t>Chair L. Sager turned the gavel over to Vice Chair Rezent</w:t>
      </w:r>
      <w:r w:rsidR="0025297F">
        <w:rPr>
          <w:rFonts w:ascii="Times New Roman" w:hAnsi="Times New Roman" w:cs="Times New Roman"/>
          <w:sz w:val="24"/>
          <w:szCs w:val="24"/>
        </w:rPr>
        <w:t>es to run the meeting regarding</w:t>
      </w:r>
      <w:r>
        <w:rPr>
          <w:rFonts w:ascii="Times New Roman" w:hAnsi="Times New Roman" w:cs="Times New Roman"/>
          <w:sz w:val="24"/>
          <w:szCs w:val="24"/>
        </w:rPr>
        <w:t xml:space="preserve">what/how/if the Caucus will respond to the complaint about Senator DelaCruz. </w:t>
      </w:r>
    </w:p>
    <w:p w:rsidR="00AE030D" w:rsidRDefault="00AE030D" w:rsidP="00AE030D">
      <w:pPr>
        <w:pStyle w:val="NoSpacing"/>
        <w:rPr>
          <w:rFonts w:ascii="Times New Roman" w:hAnsi="Times New Roman" w:cs="Times New Roman"/>
          <w:sz w:val="24"/>
          <w:szCs w:val="24"/>
        </w:rPr>
      </w:pPr>
    </w:p>
    <w:p w:rsidR="00AE030D" w:rsidRDefault="00AE030D" w:rsidP="00AE030D">
      <w:pPr>
        <w:pStyle w:val="NoSpacing"/>
        <w:rPr>
          <w:rFonts w:ascii="Times New Roman" w:hAnsi="Times New Roman" w:cs="Times New Roman"/>
          <w:sz w:val="24"/>
          <w:szCs w:val="24"/>
        </w:rPr>
      </w:pPr>
      <w:r>
        <w:rPr>
          <w:rFonts w:ascii="Times New Roman" w:hAnsi="Times New Roman" w:cs="Times New Roman"/>
          <w:sz w:val="24"/>
          <w:szCs w:val="24"/>
        </w:rPr>
        <w:t xml:space="preserve">Minutes </w:t>
      </w:r>
      <w:r w:rsidR="0013526D">
        <w:rPr>
          <w:rFonts w:ascii="Times New Roman" w:hAnsi="Times New Roman" w:cs="Times New Roman"/>
          <w:sz w:val="24"/>
          <w:szCs w:val="24"/>
        </w:rPr>
        <w:t xml:space="preserve">of this portion of the meeting were </w:t>
      </w:r>
      <w:r>
        <w:rPr>
          <w:rFonts w:ascii="Times New Roman" w:hAnsi="Times New Roman" w:cs="Times New Roman"/>
          <w:sz w:val="24"/>
          <w:szCs w:val="24"/>
        </w:rPr>
        <w:t xml:space="preserve">taken by L. </w:t>
      </w:r>
      <w:r w:rsidR="0013526D">
        <w:rPr>
          <w:rFonts w:ascii="Times New Roman" w:hAnsi="Times New Roman" w:cs="Times New Roman"/>
          <w:sz w:val="24"/>
          <w:szCs w:val="24"/>
        </w:rPr>
        <w:t>Sager</w:t>
      </w:r>
      <w:r>
        <w:rPr>
          <w:rFonts w:ascii="Times New Roman" w:hAnsi="Times New Roman" w:cs="Times New Roman"/>
          <w:sz w:val="24"/>
          <w:szCs w:val="24"/>
        </w:rPr>
        <w:t>.</w:t>
      </w:r>
    </w:p>
    <w:p w:rsidR="00AE030D" w:rsidRDefault="00AE030D" w:rsidP="00AE030D">
      <w:pPr>
        <w:pStyle w:val="NoSpacing"/>
        <w:rPr>
          <w:rFonts w:ascii="Times New Roman" w:hAnsi="Times New Roman" w:cs="Times New Roman"/>
          <w:sz w:val="24"/>
          <w:szCs w:val="24"/>
        </w:rPr>
      </w:pPr>
    </w:p>
    <w:p w:rsidR="0025297F" w:rsidRDefault="00AE030D" w:rsidP="00AE030D">
      <w:pPr>
        <w:pStyle w:val="NoSpacing"/>
        <w:rPr>
          <w:rFonts w:ascii="Times New Roman" w:hAnsi="Times New Roman" w:cs="Times New Roman"/>
          <w:sz w:val="24"/>
          <w:szCs w:val="24"/>
        </w:rPr>
      </w:pPr>
      <w:r>
        <w:rPr>
          <w:rFonts w:ascii="Times New Roman" w:hAnsi="Times New Roman" w:cs="Times New Roman"/>
          <w:sz w:val="24"/>
          <w:szCs w:val="24"/>
        </w:rPr>
        <w:t xml:space="preserve">Cynthia Rezentes opened up the discussion by reviewing meeting minutes from the earlier Chair Report </w:t>
      </w:r>
      <w:r w:rsidR="00003252">
        <w:rPr>
          <w:rFonts w:ascii="Times New Roman" w:hAnsi="Times New Roman" w:cs="Times New Roman"/>
          <w:sz w:val="24"/>
          <w:szCs w:val="24"/>
        </w:rPr>
        <w:t>on the Dela Cruz matter</w:t>
      </w:r>
      <w:r w:rsidR="0013526D">
        <w:rPr>
          <w:rFonts w:ascii="Times New Roman" w:hAnsi="Times New Roman" w:cs="Times New Roman"/>
          <w:sz w:val="24"/>
          <w:szCs w:val="24"/>
        </w:rPr>
        <w:t>; she also reviewed</w:t>
      </w:r>
      <w:r w:rsidR="00003252">
        <w:rPr>
          <w:rFonts w:ascii="Times New Roman" w:hAnsi="Times New Roman" w:cs="Times New Roman"/>
          <w:sz w:val="24"/>
          <w:szCs w:val="24"/>
        </w:rPr>
        <w:t xml:space="preserve"> L. Sager’s suggested response to the situation.</w:t>
      </w:r>
      <w:r w:rsidR="0025297F">
        <w:rPr>
          <w:rFonts w:ascii="Times New Roman" w:hAnsi="Times New Roman" w:cs="Times New Roman"/>
          <w:sz w:val="24"/>
          <w:szCs w:val="24"/>
        </w:rPr>
        <w:t xml:space="preserve"> (See earlier Chair Report). After reviewing</w:t>
      </w:r>
      <w:r w:rsidR="0013526D">
        <w:rPr>
          <w:rFonts w:ascii="Times New Roman" w:hAnsi="Times New Roman" w:cs="Times New Roman"/>
          <w:sz w:val="24"/>
          <w:szCs w:val="24"/>
        </w:rPr>
        <w:t xml:space="preserve"> meeting minutes</w:t>
      </w:r>
      <w:r w:rsidR="0025297F">
        <w:rPr>
          <w:rFonts w:ascii="Times New Roman" w:hAnsi="Times New Roman" w:cs="Times New Roman"/>
          <w:sz w:val="24"/>
          <w:szCs w:val="24"/>
        </w:rPr>
        <w:t xml:space="preserve">, </w:t>
      </w:r>
      <w:r w:rsidR="00D8730E">
        <w:rPr>
          <w:rFonts w:ascii="Times New Roman" w:hAnsi="Times New Roman" w:cs="Times New Roman"/>
          <w:sz w:val="24"/>
          <w:szCs w:val="24"/>
        </w:rPr>
        <w:t>Cynthia asked if anyone had a motion, or did we want to start a</w:t>
      </w:r>
      <w:r w:rsidR="0025297F">
        <w:rPr>
          <w:rFonts w:ascii="Times New Roman" w:hAnsi="Times New Roman" w:cs="Times New Roman"/>
          <w:sz w:val="24"/>
          <w:szCs w:val="24"/>
        </w:rPr>
        <w:t xml:space="preserve"> discussion.</w:t>
      </w:r>
      <w:r w:rsidR="00D8730E">
        <w:rPr>
          <w:rFonts w:ascii="Times New Roman" w:hAnsi="Times New Roman" w:cs="Times New Roman"/>
          <w:sz w:val="24"/>
          <w:szCs w:val="24"/>
        </w:rPr>
        <w:t xml:space="preserve"> All present voted in support of a discussion.</w:t>
      </w:r>
    </w:p>
    <w:p w:rsidR="0025297F" w:rsidRDefault="0025297F" w:rsidP="00AE030D">
      <w:pPr>
        <w:pStyle w:val="NoSpacing"/>
        <w:rPr>
          <w:rFonts w:ascii="Times New Roman" w:hAnsi="Times New Roman" w:cs="Times New Roman"/>
          <w:sz w:val="24"/>
          <w:szCs w:val="24"/>
        </w:rPr>
      </w:pPr>
    </w:p>
    <w:p w:rsidR="00D8730E" w:rsidRDefault="0025297F" w:rsidP="00AE030D">
      <w:pPr>
        <w:pStyle w:val="NoSpacing"/>
        <w:rPr>
          <w:rFonts w:ascii="Times New Roman" w:hAnsi="Times New Roman" w:cs="Times New Roman"/>
          <w:sz w:val="24"/>
          <w:szCs w:val="24"/>
        </w:rPr>
      </w:pPr>
      <w:r>
        <w:rPr>
          <w:rFonts w:ascii="Times New Roman" w:hAnsi="Times New Roman" w:cs="Times New Roman"/>
          <w:sz w:val="24"/>
          <w:szCs w:val="24"/>
        </w:rPr>
        <w:t>Charley Ice—Concurs with Lynn’s suggested response, to do nothing and have Lynn write a letter of clarification to the editor. However, he also suggested that the Caucus plan a long-term strategic and positive response to communicate caucus concerns to the public at large in order to build up our base and strengthen support for our issues. He has concerns about what he termed a “faulty process</w:t>
      </w:r>
      <w:r w:rsidR="00D8730E">
        <w:rPr>
          <w:rFonts w:ascii="Times New Roman" w:hAnsi="Times New Roman" w:cs="Times New Roman"/>
          <w:sz w:val="24"/>
          <w:szCs w:val="24"/>
        </w:rPr>
        <w:t>”</w:t>
      </w:r>
      <w:r>
        <w:rPr>
          <w:rFonts w:ascii="Times New Roman" w:hAnsi="Times New Roman" w:cs="Times New Roman"/>
          <w:sz w:val="24"/>
          <w:szCs w:val="24"/>
        </w:rPr>
        <w:t xml:space="preserve"> and would like us to look for ways to improve the process</w:t>
      </w:r>
      <w:r w:rsidR="0013526D">
        <w:rPr>
          <w:rFonts w:ascii="Times New Roman" w:hAnsi="Times New Roman" w:cs="Times New Roman"/>
          <w:sz w:val="24"/>
          <w:szCs w:val="24"/>
        </w:rPr>
        <w:t xml:space="preserve"> and</w:t>
      </w:r>
      <w:r w:rsidR="00D8730E">
        <w:rPr>
          <w:rFonts w:ascii="Times New Roman" w:hAnsi="Times New Roman" w:cs="Times New Roman"/>
          <w:sz w:val="24"/>
          <w:szCs w:val="24"/>
        </w:rPr>
        <w:t xml:space="preserve"> get new people in office.</w:t>
      </w:r>
    </w:p>
    <w:p w:rsidR="00D8730E" w:rsidRDefault="00D8730E" w:rsidP="00AE030D">
      <w:pPr>
        <w:pStyle w:val="NoSpacing"/>
        <w:rPr>
          <w:rFonts w:ascii="Times New Roman" w:hAnsi="Times New Roman" w:cs="Times New Roman"/>
          <w:sz w:val="24"/>
          <w:szCs w:val="24"/>
        </w:rPr>
      </w:pPr>
    </w:p>
    <w:p w:rsidR="00D8730E" w:rsidRDefault="00D8730E" w:rsidP="00AE030D">
      <w:pPr>
        <w:pStyle w:val="NoSpacing"/>
        <w:rPr>
          <w:rFonts w:ascii="Times New Roman" w:hAnsi="Times New Roman" w:cs="Times New Roman"/>
          <w:sz w:val="24"/>
          <w:szCs w:val="24"/>
        </w:rPr>
      </w:pPr>
      <w:r>
        <w:rPr>
          <w:rFonts w:ascii="Times New Roman" w:hAnsi="Times New Roman" w:cs="Times New Roman"/>
          <w:sz w:val="24"/>
          <w:szCs w:val="24"/>
        </w:rPr>
        <w:t xml:space="preserve">Mary—Supports the idea of Lynn sending a </w:t>
      </w:r>
      <w:r w:rsidR="0013526D">
        <w:rPr>
          <w:rFonts w:ascii="Times New Roman" w:hAnsi="Times New Roman" w:cs="Times New Roman"/>
          <w:sz w:val="24"/>
          <w:szCs w:val="24"/>
        </w:rPr>
        <w:t xml:space="preserve">clarification </w:t>
      </w:r>
      <w:r>
        <w:rPr>
          <w:rFonts w:ascii="Times New Roman" w:hAnsi="Times New Roman" w:cs="Times New Roman"/>
          <w:sz w:val="24"/>
          <w:szCs w:val="24"/>
        </w:rPr>
        <w:t>letter to the editor. She also believes that we should use this event as an opportunity to educate our fellow Democrats about the party platform. She pointed out how often she speaks with Democrats that don’t seem to know we have a platform, let alone know what is in that platform. She feels that we need to fill that gap and help educate our party, our officials, and the public at large.</w:t>
      </w:r>
    </w:p>
    <w:p w:rsidR="00D8730E" w:rsidRDefault="00D8730E" w:rsidP="00AE030D">
      <w:pPr>
        <w:pStyle w:val="NoSpacing"/>
        <w:rPr>
          <w:rFonts w:ascii="Times New Roman" w:hAnsi="Times New Roman" w:cs="Times New Roman"/>
          <w:sz w:val="24"/>
          <w:szCs w:val="24"/>
        </w:rPr>
      </w:pPr>
    </w:p>
    <w:p w:rsidR="00417491" w:rsidRDefault="00D8730E" w:rsidP="00AE030D">
      <w:pPr>
        <w:pStyle w:val="NoSpacing"/>
        <w:rPr>
          <w:rFonts w:ascii="Times New Roman" w:hAnsi="Times New Roman" w:cs="Times New Roman"/>
          <w:sz w:val="24"/>
          <w:szCs w:val="24"/>
        </w:rPr>
      </w:pPr>
      <w:r>
        <w:rPr>
          <w:rFonts w:ascii="Times New Roman" w:hAnsi="Times New Roman" w:cs="Times New Roman"/>
          <w:sz w:val="24"/>
          <w:szCs w:val="24"/>
        </w:rPr>
        <w:t>Cynthia—asked if we want the discussion to focus on Caucus response to the Dela Cruz letter, or did we want a more open discussion</w:t>
      </w:r>
      <w:r w:rsidR="00417491">
        <w:rPr>
          <w:rFonts w:ascii="Times New Roman" w:hAnsi="Times New Roman" w:cs="Times New Roman"/>
          <w:sz w:val="24"/>
          <w:szCs w:val="24"/>
        </w:rPr>
        <w:t xml:space="preserve"> where we investigate other options</w:t>
      </w:r>
      <w:r>
        <w:rPr>
          <w:rFonts w:ascii="Times New Roman" w:hAnsi="Times New Roman" w:cs="Times New Roman"/>
          <w:sz w:val="24"/>
          <w:szCs w:val="24"/>
        </w:rPr>
        <w:t>. All present voted in support of a more open discussion</w:t>
      </w:r>
      <w:r w:rsidR="00417491">
        <w:rPr>
          <w:rFonts w:ascii="Times New Roman" w:hAnsi="Times New Roman" w:cs="Times New Roman"/>
          <w:sz w:val="24"/>
          <w:szCs w:val="24"/>
        </w:rPr>
        <w:t>.</w:t>
      </w:r>
    </w:p>
    <w:p w:rsidR="00417491" w:rsidRDefault="00417491" w:rsidP="00AE030D">
      <w:pPr>
        <w:pStyle w:val="NoSpacing"/>
        <w:rPr>
          <w:rFonts w:ascii="Times New Roman" w:hAnsi="Times New Roman" w:cs="Times New Roman"/>
          <w:sz w:val="24"/>
          <w:szCs w:val="24"/>
        </w:rPr>
      </w:pPr>
    </w:p>
    <w:p w:rsidR="00417491" w:rsidRDefault="00417491" w:rsidP="00AE030D">
      <w:pPr>
        <w:pStyle w:val="NoSpacing"/>
        <w:rPr>
          <w:rFonts w:ascii="Times New Roman" w:hAnsi="Times New Roman" w:cs="Times New Roman"/>
          <w:sz w:val="24"/>
          <w:szCs w:val="24"/>
        </w:rPr>
      </w:pPr>
      <w:r>
        <w:rPr>
          <w:rFonts w:ascii="Times New Roman" w:hAnsi="Times New Roman" w:cs="Times New Roman"/>
          <w:sz w:val="24"/>
          <w:szCs w:val="24"/>
        </w:rPr>
        <w:t>Bill Mass—Concurs with Lynn’s suggested response. However, he also wants to take measures to prevent misunderstandings like this from happening again. Should executive members of the Caucus need to seek approval before issuing any public statement, even personal public statements that are not Caucus business?</w:t>
      </w:r>
    </w:p>
    <w:p w:rsidR="00417491" w:rsidRDefault="00417491" w:rsidP="00AE030D">
      <w:pPr>
        <w:pStyle w:val="NoSpacing"/>
        <w:rPr>
          <w:rFonts w:ascii="Times New Roman" w:hAnsi="Times New Roman" w:cs="Times New Roman"/>
          <w:sz w:val="24"/>
          <w:szCs w:val="24"/>
        </w:rPr>
      </w:pPr>
    </w:p>
    <w:p w:rsidR="00417491" w:rsidRDefault="00417491" w:rsidP="00AE030D">
      <w:pPr>
        <w:pStyle w:val="NoSpacing"/>
        <w:rPr>
          <w:rFonts w:ascii="Times New Roman" w:hAnsi="Times New Roman" w:cs="Times New Roman"/>
          <w:sz w:val="24"/>
          <w:szCs w:val="24"/>
        </w:rPr>
      </w:pPr>
      <w:r>
        <w:rPr>
          <w:rFonts w:ascii="Times New Roman" w:hAnsi="Times New Roman" w:cs="Times New Roman"/>
          <w:sz w:val="24"/>
          <w:szCs w:val="24"/>
        </w:rPr>
        <w:t>Cynthia—suggested that all members, when speaking or writing to the press, make it clear who they are speaking for---whether for the Caucus or as a private resident. She says that she always signs resident when she is speaking on behalf of herself, and suggests we all do the same.</w:t>
      </w:r>
    </w:p>
    <w:p w:rsidR="00417491" w:rsidRDefault="00417491" w:rsidP="00AE030D">
      <w:pPr>
        <w:pStyle w:val="NoSpacing"/>
        <w:rPr>
          <w:rFonts w:ascii="Times New Roman" w:hAnsi="Times New Roman" w:cs="Times New Roman"/>
          <w:sz w:val="24"/>
          <w:szCs w:val="24"/>
        </w:rPr>
      </w:pPr>
    </w:p>
    <w:p w:rsidR="00417491" w:rsidRDefault="00417491" w:rsidP="00AE030D">
      <w:pPr>
        <w:pStyle w:val="NoSpacing"/>
        <w:rPr>
          <w:rFonts w:ascii="Times New Roman" w:hAnsi="Times New Roman" w:cs="Times New Roman"/>
          <w:sz w:val="24"/>
          <w:szCs w:val="24"/>
        </w:rPr>
      </w:pPr>
      <w:r>
        <w:rPr>
          <w:rFonts w:ascii="Times New Roman" w:hAnsi="Times New Roman" w:cs="Times New Roman"/>
          <w:sz w:val="24"/>
          <w:szCs w:val="24"/>
        </w:rPr>
        <w:t xml:space="preserve">Mike—Has concerns about how this will be perceived by others in the Democratic community, and believes that we ignore it at our own peril. He pointed out that Shannon Wood had contacted him, threatening to </w:t>
      </w:r>
      <w:r w:rsidR="0013526D">
        <w:rPr>
          <w:rFonts w:ascii="Times New Roman" w:hAnsi="Times New Roman" w:cs="Times New Roman"/>
          <w:sz w:val="24"/>
          <w:szCs w:val="24"/>
        </w:rPr>
        <w:t>registe</w:t>
      </w:r>
      <w:r>
        <w:rPr>
          <w:rFonts w:ascii="Times New Roman" w:hAnsi="Times New Roman" w:cs="Times New Roman"/>
          <w:sz w:val="24"/>
          <w:szCs w:val="24"/>
        </w:rPr>
        <w:t>r a complaint about the Caucus with the SCC. He is also concerned that we have made a possible enemy of Dela Cruz or others. That being said, he does agree with Charley that we should plan a long-term strategic and positive response to communicate caucus concerns to the public at large in order to build up our base and strengthen support for our issues.</w:t>
      </w:r>
    </w:p>
    <w:p w:rsidR="00417491" w:rsidRDefault="00417491" w:rsidP="00AE030D">
      <w:pPr>
        <w:pStyle w:val="NoSpacing"/>
        <w:rPr>
          <w:rFonts w:ascii="Times New Roman" w:hAnsi="Times New Roman" w:cs="Times New Roman"/>
          <w:sz w:val="24"/>
          <w:szCs w:val="24"/>
        </w:rPr>
      </w:pPr>
    </w:p>
    <w:p w:rsidR="00417491" w:rsidRDefault="00417491" w:rsidP="00AE030D">
      <w:pPr>
        <w:pStyle w:val="NoSpacing"/>
        <w:rPr>
          <w:rFonts w:ascii="Times New Roman" w:hAnsi="Times New Roman" w:cs="Times New Roman"/>
          <w:sz w:val="24"/>
          <w:szCs w:val="24"/>
        </w:rPr>
      </w:pPr>
      <w:r>
        <w:rPr>
          <w:rFonts w:ascii="Times New Roman" w:hAnsi="Times New Roman" w:cs="Times New Roman"/>
          <w:sz w:val="24"/>
          <w:szCs w:val="24"/>
        </w:rPr>
        <w:t>Tony—Believes that Lynn should send in the letter of clarification to the editor, and that the Caucus doesn’t need to do more.</w:t>
      </w:r>
    </w:p>
    <w:p w:rsidR="00417491" w:rsidRDefault="00417491" w:rsidP="00AE030D">
      <w:pPr>
        <w:pStyle w:val="NoSpacing"/>
        <w:rPr>
          <w:rFonts w:ascii="Times New Roman" w:hAnsi="Times New Roman" w:cs="Times New Roman"/>
          <w:sz w:val="24"/>
          <w:szCs w:val="24"/>
        </w:rPr>
      </w:pPr>
    </w:p>
    <w:p w:rsidR="002051B8" w:rsidRDefault="00417491" w:rsidP="002051B8">
      <w:pPr>
        <w:pStyle w:val="NoSpacing"/>
        <w:rPr>
          <w:rFonts w:ascii="Times New Roman" w:hAnsi="Times New Roman" w:cs="Times New Roman"/>
          <w:sz w:val="24"/>
          <w:szCs w:val="24"/>
        </w:rPr>
      </w:pPr>
      <w:r w:rsidRPr="002051B8">
        <w:rPr>
          <w:rFonts w:ascii="Times New Roman" w:hAnsi="Times New Roman" w:cs="Times New Roman"/>
          <w:sz w:val="24"/>
          <w:szCs w:val="24"/>
        </w:rPr>
        <w:t xml:space="preserve">Lani—Thanked Tony for his statement and said that she agreed with him. She suggested that at this time the issue “had no legs,” and doing anything more than writing a letter of clarification would actually give it legs. </w:t>
      </w:r>
      <w:r w:rsidR="002051B8" w:rsidRPr="002051B8">
        <w:rPr>
          <w:rFonts w:ascii="Times New Roman" w:hAnsi="Times New Roman" w:cs="Times New Roman"/>
          <w:sz w:val="24"/>
          <w:szCs w:val="24"/>
        </w:rPr>
        <w:t xml:space="preserve">She suggested that we think of this event as a “positive accident.” </w:t>
      </w:r>
    </w:p>
    <w:p w:rsidR="00AE030D" w:rsidRPr="002051B8" w:rsidRDefault="00AE030D" w:rsidP="002051B8">
      <w:pPr>
        <w:pStyle w:val="NoSpacing"/>
        <w:rPr>
          <w:rFonts w:ascii="Times New Roman" w:hAnsi="Times New Roman" w:cs="Times New Roman"/>
          <w:sz w:val="24"/>
          <w:szCs w:val="24"/>
        </w:rPr>
      </w:pPr>
    </w:p>
    <w:p w:rsidR="002051B8" w:rsidRDefault="002051B8" w:rsidP="006E470E">
      <w:pPr>
        <w:pStyle w:val="NoSpacing"/>
        <w:rPr>
          <w:rFonts w:ascii="Times New Roman" w:hAnsi="Times New Roman" w:cs="Times New Roman"/>
          <w:sz w:val="24"/>
          <w:szCs w:val="24"/>
        </w:rPr>
      </w:pPr>
      <w:r>
        <w:rPr>
          <w:rFonts w:ascii="Times New Roman" w:hAnsi="Times New Roman" w:cs="Times New Roman"/>
          <w:sz w:val="24"/>
          <w:szCs w:val="24"/>
        </w:rPr>
        <w:t>Cynthia—reminded everyone that Newspapers do have a process in place for corrections; a retraction request must be made with</w:t>
      </w:r>
      <w:r w:rsidR="0013526D">
        <w:rPr>
          <w:rFonts w:ascii="Times New Roman" w:hAnsi="Times New Roman" w:cs="Times New Roman"/>
          <w:sz w:val="24"/>
          <w:szCs w:val="24"/>
        </w:rPr>
        <w:t>i</w:t>
      </w:r>
      <w:r>
        <w:rPr>
          <w:rFonts w:ascii="Times New Roman" w:hAnsi="Times New Roman" w:cs="Times New Roman"/>
          <w:sz w:val="24"/>
          <w:szCs w:val="24"/>
        </w:rPr>
        <w:t>n twenty-four hours. She told us that when s</w:t>
      </w:r>
      <w:r w:rsidR="0013526D">
        <w:rPr>
          <w:rFonts w:ascii="Times New Roman" w:hAnsi="Times New Roman" w:cs="Times New Roman"/>
          <w:sz w:val="24"/>
          <w:szCs w:val="24"/>
        </w:rPr>
        <w:t>he speaks to the press, she ask</w:t>
      </w:r>
      <w:r>
        <w:rPr>
          <w:rFonts w:ascii="Times New Roman" w:hAnsi="Times New Roman" w:cs="Times New Roman"/>
          <w:sz w:val="24"/>
          <w:szCs w:val="24"/>
        </w:rPr>
        <w:t>s to see the article before it is printed to ensure she can make corrections before any damage is done.</w:t>
      </w:r>
    </w:p>
    <w:p w:rsidR="006E470E" w:rsidRDefault="006E470E" w:rsidP="006E470E">
      <w:pPr>
        <w:pStyle w:val="NoSpacing"/>
        <w:rPr>
          <w:rFonts w:ascii="Times New Roman" w:hAnsi="Times New Roman" w:cs="Times New Roman"/>
          <w:sz w:val="24"/>
          <w:szCs w:val="24"/>
        </w:rPr>
      </w:pPr>
    </w:p>
    <w:p w:rsidR="002051B8" w:rsidRDefault="002051B8" w:rsidP="006E470E">
      <w:pPr>
        <w:pStyle w:val="NoSpacing"/>
        <w:rPr>
          <w:rFonts w:ascii="Times New Roman" w:hAnsi="Times New Roman" w:cs="Times New Roman"/>
          <w:sz w:val="24"/>
          <w:szCs w:val="24"/>
        </w:rPr>
      </w:pPr>
      <w:r>
        <w:rPr>
          <w:rFonts w:ascii="Times New Roman" w:hAnsi="Times New Roman" w:cs="Times New Roman"/>
          <w:sz w:val="24"/>
          <w:szCs w:val="24"/>
        </w:rPr>
        <w:t>Wayne—Reminded us that we needed to get comfortable with creating conflict, and reminded us that all social movements deal with controversy and conflict. He sees this an as opportunity to take a stand and reframe our response. He suggest</w:t>
      </w:r>
      <w:r w:rsidR="00DD68A7">
        <w:rPr>
          <w:rFonts w:ascii="Times New Roman" w:hAnsi="Times New Roman" w:cs="Times New Roman"/>
          <w:sz w:val="24"/>
          <w:szCs w:val="24"/>
        </w:rPr>
        <w:t>s</w:t>
      </w:r>
      <w:r>
        <w:rPr>
          <w:rFonts w:ascii="Times New Roman" w:hAnsi="Times New Roman" w:cs="Times New Roman"/>
          <w:sz w:val="24"/>
          <w:szCs w:val="24"/>
        </w:rPr>
        <w:t xml:space="preserve"> using a Hurt and Rescue technique to build our argument. Strategy would begin by Defining who we are and what we stand for. Next it would clearly show what we see as the problem (the harm), followed by our solutions (rescue). We need to explain that we believe we can no longer be silent, and while the complaint process may be flawed, but it is however what we have.</w:t>
      </w:r>
    </w:p>
    <w:p w:rsidR="002051B8" w:rsidRDefault="002051B8" w:rsidP="006E470E">
      <w:pPr>
        <w:pStyle w:val="NoSpacing"/>
        <w:rPr>
          <w:rFonts w:ascii="Times New Roman" w:hAnsi="Times New Roman" w:cs="Times New Roman"/>
          <w:sz w:val="24"/>
          <w:szCs w:val="24"/>
        </w:rPr>
      </w:pPr>
    </w:p>
    <w:p w:rsidR="0065218E" w:rsidRDefault="002051B8"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Lynn—Asked for a clarification; did he want Lynn to write a letter of clarification, and then have the </w:t>
      </w:r>
      <w:r w:rsidR="0065218E">
        <w:rPr>
          <w:rFonts w:ascii="Times New Roman" w:hAnsi="Times New Roman" w:cs="Times New Roman"/>
          <w:sz w:val="24"/>
          <w:szCs w:val="24"/>
        </w:rPr>
        <w:t xml:space="preserve">Caucus create a response as well. </w:t>
      </w:r>
    </w:p>
    <w:p w:rsidR="0065218E" w:rsidRDefault="0065218E" w:rsidP="006E470E">
      <w:pPr>
        <w:pStyle w:val="NoSpacing"/>
        <w:rPr>
          <w:rFonts w:ascii="Times New Roman" w:hAnsi="Times New Roman" w:cs="Times New Roman"/>
          <w:sz w:val="24"/>
          <w:szCs w:val="24"/>
        </w:rPr>
      </w:pPr>
    </w:p>
    <w:p w:rsidR="0065218E" w:rsidRDefault="0065218E" w:rsidP="006E470E">
      <w:pPr>
        <w:pStyle w:val="NoSpacing"/>
        <w:rPr>
          <w:rFonts w:ascii="Times New Roman" w:hAnsi="Times New Roman" w:cs="Times New Roman"/>
          <w:sz w:val="24"/>
          <w:szCs w:val="24"/>
        </w:rPr>
      </w:pPr>
      <w:r>
        <w:rPr>
          <w:rFonts w:ascii="Times New Roman" w:hAnsi="Times New Roman" w:cs="Times New Roman"/>
          <w:sz w:val="24"/>
          <w:szCs w:val="24"/>
        </w:rPr>
        <w:t>Wayne—Replied yes to Lynn’s request for clarification.</w:t>
      </w:r>
    </w:p>
    <w:p w:rsidR="0065218E" w:rsidRDefault="0065218E" w:rsidP="006E470E">
      <w:pPr>
        <w:pStyle w:val="NoSpacing"/>
        <w:rPr>
          <w:rFonts w:ascii="Times New Roman" w:hAnsi="Times New Roman" w:cs="Times New Roman"/>
          <w:sz w:val="24"/>
          <w:szCs w:val="24"/>
        </w:rPr>
      </w:pPr>
    </w:p>
    <w:p w:rsidR="0065218E" w:rsidRDefault="0065218E" w:rsidP="006E470E">
      <w:pPr>
        <w:pStyle w:val="NoSpacing"/>
        <w:rPr>
          <w:rFonts w:ascii="Times New Roman" w:hAnsi="Times New Roman" w:cs="Times New Roman"/>
          <w:sz w:val="24"/>
          <w:szCs w:val="24"/>
        </w:rPr>
      </w:pPr>
      <w:r>
        <w:rPr>
          <w:rFonts w:ascii="Times New Roman" w:hAnsi="Times New Roman" w:cs="Times New Roman"/>
          <w:sz w:val="24"/>
          <w:szCs w:val="24"/>
        </w:rPr>
        <w:t>Mike—agreed that there was an opportunity to combine Charley’s, Mary’s and Wayne’s ideas into one strategic plan, beginning with an op-ed.</w:t>
      </w:r>
    </w:p>
    <w:p w:rsidR="0065218E" w:rsidRDefault="0065218E" w:rsidP="006E470E">
      <w:pPr>
        <w:pStyle w:val="NoSpacing"/>
        <w:rPr>
          <w:rFonts w:ascii="Times New Roman" w:hAnsi="Times New Roman" w:cs="Times New Roman"/>
          <w:sz w:val="24"/>
          <w:szCs w:val="24"/>
        </w:rPr>
      </w:pPr>
    </w:p>
    <w:p w:rsidR="002B3AD6" w:rsidRDefault="0065218E"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Juanita—Spoke in detail about </w:t>
      </w:r>
      <w:r w:rsidR="002B3AD6">
        <w:rPr>
          <w:rFonts w:ascii="Times New Roman" w:hAnsi="Times New Roman" w:cs="Times New Roman"/>
          <w:sz w:val="24"/>
          <w:szCs w:val="24"/>
        </w:rPr>
        <w:t>her own involvement in the planning stages of the letter, including a call she received from Lynn asking her opinion and whether or not she would sign such a letter. She mentioned signing the first letter at the Oahu County Convention, and then speaking about it to others who cautioned her to be careful. She mentioned asking Lynn for a copy of the original, and not receiving it. She was disturbed when she suddenly saw the letter in the media and wondered why she and the Caucus had been not been informed.</w:t>
      </w:r>
    </w:p>
    <w:p w:rsidR="002B3AD6" w:rsidRDefault="002B3AD6" w:rsidP="006E470E">
      <w:pPr>
        <w:pStyle w:val="NoSpacing"/>
        <w:rPr>
          <w:rFonts w:ascii="Times New Roman" w:hAnsi="Times New Roman" w:cs="Times New Roman"/>
          <w:sz w:val="24"/>
          <w:szCs w:val="24"/>
        </w:rPr>
      </w:pPr>
    </w:p>
    <w:p w:rsidR="00DD68A7" w:rsidRDefault="002B3AD6"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Lynn—acknowledged Juanita’s side of the story, but reminded Juanita that the reason she had not immediately sent the letter upon Juanita’s request for a copy is because her computer had crashed, and she had lost the original. She reminded Juanita that once she had </w:t>
      </w:r>
      <w:r w:rsidR="00DD68A7">
        <w:rPr>
          <w:rFonts w:ascii="Times New Roman" w:hAnsi="Times New Roman" w:cs="Times New Roman"/>
          <w:sz w:val="24"/>
          <w:szCs w:val="24"/>
        </w:rPr>
        <w:t>found a copy of the original</w:t>
      </w:r>
      <w:r>
        <w:rPr>
          <w:rFonts w:ascii="Times New Roman" w:hAnsi="Times New Roman" w:cs="Times New Roman"/>
          <w:sz w:val="24"/>
          <w:szCs w:val="24"/>
        </w:rPr>
        <w:t>, she did send a copy to Juanita as requested.</w:t>
      </w:r>
      <w:r w:rsidR="00DD68A7">
        <w:rPr>
          <w:rFonts w:ascii="Times New Roman" w:hAnsi="Times New Roman" w:cs="Times New Roman"/>
          <w:sz w:val="24"/>
          <w:szCs w:val="24"/>
        </w:rPr>
        <w:t xml:space="preserve"> Finally, Lynn explained that when it became necessary to write a second letter (the Democratic Party had lost the original letter and asked for a second copy), she had decided not to ask Juanita to sign because Juanita seems obviously concerned about having her name on the complaint. Since Juanita’s name was no longer on the complaint, Lynn </w:t>
      </w:r>
      <w:r w:rsidR="0013526D">
        <w:rPr>
          <w:rFonts w:ascii="Times New Roman" w:hAnsi="Times New Roman" w:cs="Times New Roman"/>
          <w:sz w:val="24"/>
          <w:szCs w:val="24"/>
        </w:rPr>
        <w:t>had not realized that</w:t>
      </w:r>
      <w:r w:rsidR="00DD68A7">
        <w:rPr>
          <w:rFonts w:ascii="Times New Roman" w:hAnsi="Times New Roman" w:cs="Times New Roman"/>
          <w:sz w:val="24"/>
          <w:szCs w:val="24"/>
        </w:rPr>
        <w:t xml:space="preserve"> it was necessary to keep he</w:t>
      </w:r>
      <w:r w:rsidR="0013526D">
        <w:rPr>
          <w:rFonts w:ascii="Times New Roman" w:hAnsi="Times New Roman" w:cs="Times New Roman"/>
          <w:sz w:val="24"/>
          <w:szCs w:val="24"/>
        </w:rPr>
        <w:t>r</w:t>
      </w:r>
      <w:r w:rsidR="00DD68A7">
        <w:rPr>
          <w:rFonts w:ascii="Times New Roman" w:hAnsi="Times New Roman" w:cs="Times New Roman"/>
          <w:sz w:val="24"/>
          <w:szCs w:val="24"/>
        </w:rPr>
        <w:t xml:space="preserve"> </w:t>
      </w:r>
      <w:r w:rsidR="0013526D">
        <w:rPr>
          <w:rFonts w:ascii="Times New Roman" w:hAnsi="Times New Roman" w:cs="Times New Roman"/>
          <w:sz w:val="24"/>
          <w:szCs w:val="24"/>
        </w:rPr>
        <w:t xml:space="preserve">or the Caucus </w:t>
      </w:r>
      <w:r w:rsidR="00DD68A7">
        <w:rPr>
          <w:rFonts w:ascii="Times New Roman" w:hAnsi="Times New Roman" w:cs="Times New Roman"/>
          <w:sz w:val="24"/>
          <w:szCs w:val="24"/>
        </w:rPr>
        <w:t>infor</w:t>
      </w:r>
      <w:r w:rsidR="0013526D">
        <w:rPr>
          <w:rFonts w:ascii="Times New Roman" w:hAnsi="Times New Roman" w:cs="Times New Roman"/>
          <w:sz w:val="24"/>
          <w:szCs w:val="24"/>
        </w:rPr>
        <w:t>med, since</w:t>
      </w:r>
      <w:r w:rsidR="00DD68A7">
        <w:rPr>
          <w:rFonts w:ascii="Times New Roman" w:hAnsi="Times New Roman" w:cs="Times New Roman"/>
          <w:sz w:val="24"/>
          <w:szCs w:val="24"/>
        </w:rPr>
        <w:t xml:space="preserve"> the complaint letter was personal action, and she had never intended to involve the Caucus.</w:t>
      </w:r>
    </w:p>
    <w:p w:rsidR="00DD68A7" w:rsidRDefault="00DD68A7" w:rsidP="006E470E">
      <w:pPr>
        <w:pStyle w:val="NoSpacing"/>
        <w:rPr>
          <w:rFonts w:ascii="Times New Roman" w:hAnsi="Times New Roman" w:cs="Times New Roman"/>
          <w:sz w:val="24"/>
          <w:szCs w:val="24"/>
        </w:rPr>
      </w:pPr>
    </w:p>
    <w:p w:rsidR="00FC0ECD" w:rsidRDefault="00DD68A7"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Juanita—Believes that any action we take with regards to environment reflects on the Caucus, so any actions/statements we make, whether personal or official, should include the Caucus. Finally, she ultimately supports Wayne’s plan </w:t>
      </w:r>
      <w:r w:rsidR="00FC0ECD">
        <w:rPr>
          <w:rFonts w:ascii="Times New Roman" w:hAnsi="Times New Roman" w:cs="Times New Roman"/>
          <w:sz w:val="24"/>
          <w:szCs w:val="24"/>
        </w:rPr>
        <w:t>to</w:t>
      </w:r>
      <w:r>
        <w:rPr>
          <w:rFonts w:ascii="Times New Roman" w:hAnsi="Times New Roman" w:cs="Times New Roman"/>
          <w:sz w:val="24"/>
          <w:szCs w:val="24"/>
        </w:rPr>
        <w:t xml:space="preserve"> sees this an as opportunity to take a stand and reframe our response. </w:t>
      </w:r>
      <w:r w:rsidR="00FC0ECD">
        <w:rPr>
          <w:rFonts w:ascii="Times New Roman" w:hAnsi="Times New Roman" w:cs="Times New Roman"/>
          <w:sz w:val="24"/>
          <w:szCs w:val="24"/>
        </w:rPr>
        <w:t>She likes</w:t>
      </w:r>
      <w:r>
        <w:rPr>
          <w:rFonts w:ascii="Times New Roman" w:hAnsi="Times New Roman" w:cs="Times New Roman"/>
          <w:sz w:val="24"/>
          <w:szCs w:val="24"/>
        </w:rPr>
        <w:t xml:space="preserve"> using a Hurt and Rescue technique to build our argument. Strategy would begin by Defining who we are and what we stand for</w:t>
      </w:r>
      <w:r w:rsidR="00FC0ECD">
        <w:rPr>
          <w:rFonts w:ascii="Times New Roman" w:hAnsi="Times New Roman" w:cs="Times New Roman"/>
          <w:sz w:val="24"/>
          <w:szCs w:val="24"/>
        </w:rPr>
        <w:t>.</w:t>
      </w:r>
    </w:p>
    <w:p w:rsidR="00FC0ECD" w:rsidRDefault="00FC0ECD" w:rsidP="006E470E">
      <w:pPr>
        <w:pStyle w:val="NoSpacing"/>
        <w:rPr>
          <w:rFonts w:ascii="Times New Roman" w:hAnsi="Times New Roman" w:cs="Times New Roman"/>
          <w:sz w:val="24"/>
          <w:szCs w:val="24"/>
        </w:rPr>
      </w:pPr>
    </w:p>
    <w:p w:rsidR="00FC0ECD" w:rsidRDefault="00FC0ECD" w:rsidP="006E470E">
      <w:pPr>
        <w:pStyle w:val="NoSpacing"/>
        <w:rPr>
          <w:rFonts w:ascii="Times New Roman" w:hAnsi="Times New Roman" w:cs="Times New Roman"/>
          <w:sz w:val="24"/>
          <w:szCs w:val="24"/>
        </w:rPr>
      </w:pPr>
      <w:r>
        <w:rPr>
          <w:rFonts w:ascii="Times New Roman" w:hAnsi="Times New Roman" w:cs="Times New Roman"/>
          <w:sz w:val="24"/>
          <w:szCs w:val="24"/>
        </w:rPr>
        <w:t>Bill Sager—Began by thanking everyone for the truly respectful discussion that would help us to create a best response. He also pointed out that he had quit jobs in the past when those jobs had required him to not follow his conscience, and he warned against requiring people to check with the Caucus before practicing their personal rights as Democrats.</w:t>
      </w:r>
    </w:p>
    <w:p w:rsidR="00FC0ECD" w:rsidRDefault="00FC0ECD" w:rsidP="006E470E">
      <w:pPr>
        <w:pStyle w:val="NoSpacing"/>
        <w:rPr>
          <w:rFonts w:ascii="Times New Roman" w:hAnsi="Times New Roman" w:cs="Times New Roman"/>
          <w:sz w:val="24"/>
          <w:szCs w:val="24"/>
        </w:rPr>
      </w:pPr>
    </w:p>
    <w:p w:rsidR="00FC0ECD" w:rsidRDefault="00FC0ECD" w:rsidP="006E470E">
      <w:pPr>
        <w:pStyle w:val="NoSpacing"/>
        <w:rPr>
          <w:rFonts w:ascii="Times New Roman" w:hAnsi="Times New Roman" w:cs="Times New Roman"/>
          <w:sz w:val="24"/>
          <w:szCs w:val="24"/>
        </w:rPr>
      </w:pPr>
      <w:r>
        <w:rPr>
          <w:rFonts w:ascii="Times New Roman" w:hAnsi="Times New Roman" w:cs="Times New Roman"/>
          <w:sz w:val="24"/>
          <w:szCs w:val="24"/>
        </w:rPr>
        <w:t>Mike Deweert—Motion made, and seconded by Tony Austin, to accept Lynn’s recommendation that the Caucus not do anything with regard to the Dela Cruz complaint letter, and that Lynn send a letter to the editor clarifying the nature of the complaint as being a private complaint and not an official Caucus position.</w:t>
      </w:r>
    </w:p>
    <w:p w:rsidR="00FC0ECD" w:rsidRDefault="00FC0ECD" w:rsidP="006E470E">
      <w:pPr>
        <w:pStyle w:val="NoSpacing"/>
        <w:rPr>
          <w:rFonts w:ascii="Times New Roman" w:hAnsi="Times New Roman" w:cs="Times New Roman"/>
          <w:sz w:val="24"/>
          <w:szCs w:val="24"/>
        </w:rPr>
      </w:pPr>
    </w:p>
    <w:p w:rsidR="00FC0ECD" w:rsidRDefault="002813C8" w:rsidP="006E470E">
      <w:pPr>
        <w:pStyle w:val="NoSpacing"/>
        <w:rPr>
          <w:rFonts w:ascii="Times New Roman" w:hAnsi="Times New Roman" w:cs="Times New Roman"/>
          <w:sz w:val="24"/>
          <w:szCs w:val="24"/>
        </w:rPr>
      </w:pPr>
      <w:r>
        <w:rPr>
          <w:rFonts w:ascii="Times New Roman" w:hAnsi="Times New Roman" w:cs="Times New Roman"/>
          <w:sz w:val="24"/>
          <w:szCs w:val="24"/>
        </w:rPr>
        <w:t>Motion</w:t>
      </w:r>
      <w:r w:rsidR="00FC0ECD">
        <w:rPr>
          <w:rFonts w:ascii="Times New Roman" w:hAnsi="Times New Roman" w:cs="Times New Roman"/>
          <w:sz w:val="24"/>
          <w:szCs w:val="24"/>
        </w:rPr>
        <w:t xml:space="preserve"> passed unanimously</w:t>
      </w:r>
    </w:p>
    <w:p w:rsidR="00FC0ECD" w:rsidRDefault="00FC0ECD" w:rsidP="006E470E">
      <w:pPr>
        <w:pStyle w:val="NoSpacing"/>
        <w:rPr>
          <w:rFonts w:ascii="Times New Roman" w:hAnsi="Times New Roman" w:cs="Times New Roman"/>
          <w:sz w:val="24"/>
          <w:szCs w:val="24"/>
        </w:rPr>
      </w:pPr>
    </w:p>
    <w:p w:rsidR="00816711" w:rsidRDefault="00FC0ECD" w:rsidP="006E470E">
      <w:pPr>
        <w:pStyle w:val="NoSpacing"/>
        <w:rPr>
          <w:rFonts w:ascii="Times New Roman" w:hAnsi="Times New Roman" w:cs="Times New Roman"/>
          <w:sz w:val="24"/>
          <w:szCs w:val="24"/>
        </w:rPr>
      </w:pPr>
      <w:r>
        <w:rPr>
          <w:rFonts w:ascii="Times New Roman" w:hAnsi="Times New Roman" w:cs="Times New Roman"/>
          <w:sz w:val="24"/>
          <w:szCs w:val="24"/>
        </w:rPr>
        <w:t>Lynn Sager—Motion made</w:t>
      </w:r>
      <w:r w:rsidR="00816711">
        <w:rPr>
          <w:rFonts w:ascii="Times New Roman" w:hAnsi="Times New Roman" w:cs="Times New Roman"/>
          <w:sz w:val="24"/>
          <w:szCs w:val="24"/>
        </w:rPr>
        <w:t>, and seconded by Mary,</w:t>
      </w:r>
      <w:r>
        <w:rPr>
          <w:rFonts w:ascii="Times New Roman" w:hAnsi="Times New Roman" w:cs="Times New Roman"/>
          <w:sz w:val="24"/>
          <w:szCs w:val="24"/>
        </w:rPr>
        <w:t xml:space="preserve"> to authorize the communications committee to write an op-ed piece in which we </w:t>
      </w:r>
      <w:r w:rsidR="00816711">
        <w:rPr>
          <w:rFonts w:ascii="Times New Roman" w:hAnsi="Times New Roman" w:cs="Times New Roman"/>
          <w:sz w:val="24"/>
          <w:szCs w:val="24"/>
        </w:rPr>
        <w:t>clarify our Caucus principles and Party platform</w:t>
      </w:r>
    </w:p>
    <w:p w:rsidR="00816711" w:rsidRDefault="00816711" w:rsidP="006E470E">
      <w:pPr>
        <w:pStyle w:val="NoSpacing"/>
        <w:rPr>
          <w:rFonts w:ascii="Times New Roman" w:hAnsi="Times New Roman" w:cs="Times New Roman"/>
          <w:sz w:val="24"/>
          <w:szCs w:val="24"/>
        </w:rPr>
      </w:pPr>
    </w:p>
    <w:p w:rsidR="00816711" w:rsidRDefault="00816711" w:rsidP="006E470E">
      <w:pPr>
        <w:pStyle w:val="NoSpacing"/>
        <w:rPr>
          <w:rFonts w:ascii="Times New Roman" w:hAnsi="Times New Roman" w:cs="Times New Roman"/>
          <w:sz w:val="24"/>
          <w:szCs w:val="24"/>
        </w:rPr>
      </w:pPr>
      <w:r>
        <w:rPr>
          <w:rFonts w:ascii="Times New Roman" w:hAnsi="Times New Roman" w:cs="Times New Roman"/>
          <w:sz w:val="24"/>
          <w:szCs w:val="24"/>
        </w:rPr>
        <w:t>Bill Sager— asked to add a friendly amendment ensuring that the op-ed included our expectation that Legislators adhere to the Party Platform. Amendment accepted.</w:t>
      </w:r>
    </w:p>
    <w:p w:rsidR="00816711" w:rsidRDefault="00816711" w:rsidP="006E470E">
      <w:pPr>
        <w:pStyle w:val="NoSpacing"/>
        <w:rPr>
          <w:rFonts w:ascii="Times New Roman" w:hAnsi="Times New Roman" w:cs="Times New Roman"/>
          <w:sz w:val="24"/>
          <w:szCs w:val="24"/>
        </w:rPr>
      </w:pPr>
    </w:p>
    <w:p w:rsidR="00816711" w:rsidRDefault="00816711" w:rsidP="006E470E">
      <w:pPr>
        <w:pStyle w:val="NoSpacing"/>
        <w:rPr>
          <w:rFonts w:ascii="Times New Roman" w:hAnsi="Times New Roman" w:cs="Times New Roman"/>
          <w:sz w:val="24"/>
          <w:szCs w:val="24"/>
        </w:rPr>
      </w:pPr>
      <w:r>
        <w:rPr>
          <w:rFonts w:ascii="Times New Roman" w:hAnsi="Times New Roman" w:cs="Times New Roman"/>
          <w:sz w:val="24"/>
          <w:szCs w:val="24"/>
        </w:rPr>
        <w:t>Juanita—asked to add a friendly amendment ensuring that Lynn’s letter would be sent at the same time as the op-ed was released. Amendment failed.</w:t>
      </w:r>
    </w:p>
    <w:p w:rsidR="00816711" w:rsidRDefault="00816711" w:rsidP="006E470E">
      <w:pPr>
        <w:pStyle w:val="NoSpacing"/>
        <w:rPr>
          <w:rFonts w:ascii="Times New Roman" w:hAnsi="Times New Roman" w:cs="Times New Roman"/>
          <w:sz w:val="24"/>
          <w:szCs w:val="24"/>
        </w:rPr>
      </w:pPr>
    </w:p>
    <w:p w:rsidR="00816711" w:rsidRDefault="0013526D" w:rsidP="006E470E">
      <w:pPr>
        <w:pStyle w:val="NoSpacing"/>
        <w:rPr>
          <w:rFonts w:ascii="Times New Roman" w:hAnsi="Times New Roman" w:cs="Times New Roman"/>
          <w:sz w:val="24"/>
          <w:szCs w:val="24"/>
        </w:rPr>
      </w:pPr>
      <w:r>
        <w:rPr>
          <w:rFonts w:ascii="Times New Roman" w:hAnsi="Times New Roman" w:cs="Times New Roman"/>
          <w:sz w:val="24"/>
          <w:szCs w:val="24"/>
        </w:rPr>
        <w:t>Juanita—</w:t>
      </w:r>
      <w:r w:rsidR="00816711">
        <w:rPr>
          <w:rFonts w:ascii="Times New Roman" w:hAnsi="Times New Roman" w:cs="Times New Roman"/>
          <w:sz w:val="24"/>
          <w:szCs w:val="24"/>
        </w:rPr>
        <w:t>asked that we add a two-week limit on sending the op-ed. Amendment accepted.</w:t>
      </w:r>
    </w:p>
    <w:p w:rsidR="00816711" w:rsidRDefault="00816711" w:rsidP="006E470E">
      <w:pPr>
        <w:pStyle w:val="NoSpacing"/>
        <w:rPr>
          <w:rFonts w:ascii="Times New Roman" w:hAnsi="Times New Roman" w:cs="Times New Roman"/>
          <w:sz w:val="24"/>
          <w:szCs w:val="24"/>
        </w:rPr>
      </w:pPr>
    </w:p>
    <w:p w:rsidR="00816711" w:rsidRDefault="00816711"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Final motion reads: The Environment Caucus Executive </w:t>
      </w:r>
      <w:r w:rsidR="007F5E07">
        <w:rPr>
          <w:rFonts w:ascii="Times New Roman" w:hAnsi="Times New Roman" w:cs="Times New Roman"/>
          <w:sz w:val="24"/>
          <w:szCs w:val="24"/>
        </w:rPr>
        <w:t>Committee</w:t>
      </w:r>
      <w:r>
        <w:rPr>
          <w:rFonts w:ascii="Times New Roman" w:hAnsi="Times New Roman" w:cs="Times New Roman"/>
          <w:sz w:val="24"/>
          <w:szCs w:val="24"/>
        </w:rPr>
        <w:t xml:space="preserve"> authorizes its communications committee to write an op-ed piece, to be sent within the next two weeks, in which we clarify our Caucus principles and Party platform, and within we inform our Legislators that we do expect them to adhere to </w:t>
      </w:r>
      <w:r w:rsidR="007F5E07">
        <w:rPr>
          <w:rFonts w:ascii="Times New Roman" w:hAnsi="Times New Roman" w:cs="Times New Roman"/>
          <w:sz w:val="24"/>
          <w:szCs w:val="24"/>
        </w:rPr>
        <w:t>our</w:t>
      </w:r>
      <w:r>
        <w:rPr>
          <w:rFonts w:ascii="Times New Roman" w:hAnsi="Times New Roman" w:cs="Times New Roman"/>
          <w:sz w:val="24"/>
          <w:szCs w:val="24"/>
        </w:rPr>
        <w:t xml:space="preserve"> platform. </w:t>
      </w:r>
    </w:p>
    <w:p w:rsidR="00816711" w:rsidRDefault="00816711" w:rsidP="006E470E">
      <w:pPr>
        <w:pStyle w:val="NoSpacing"/>
        <w:rPr>
          <w:rFonts w:ascii="Times New Roman" w:hAnsi="Times New Roman" w:cs="Times New Roman"/>
          <w:sz w:val="24"/>
          <w:szCs w:val="24"/>
        </w:rPr>
      </w:pPr>
    </w:p>
    <w:p w:rsidR="00816711" w:rsidRDefault="002813C8" w:rsidP="006E470E">
      <w:pPr>
        <w:pStyle w:val="NoSpacing"/>
        <w:rPr>
          <w:rFonts w:ascii="Times New Roman" w:hAnsi="Times New Roman" w:cs="Times New Roman"/>
          <w:sz w:val="24"/>
          <w:szCs w:val="24"/>
        </w:rPr>
      </w:pPr>
      <w:r>
        <w:rPr>
          <w:rFonts w:ascii="Times New Roman" w:hAnsi="Times New Roman" w:cs="Times New Roman"/>
          <w:sz w:val="24"/>
          <w:szCs w:val="24"/>
        </w:rPr>
        <w:t>Motion passed</w:t>
      </w:r>
      <w:r w:rsidR="00816711">
        <w:rPr>
          <w:rFonts w:ascii="Times New Roman" w:hAnsi="Times New Roman" w:cs="Times New Roman"/>
          <w:sz w:val="24"/>
          <w:szCs w:val="24"/>
        </w:rPr>
        <w:t xml:space="preserve"> unanimously</w:t>
      </w:r>
    </w:p>
    <w:p w:rsidR="00816711" w:rsidRDefault="00816711" w:rsidP="006E470E">
      <w:pPr>
        <w:pStyle w:val="NoSpacing"/>
        <w:rPr>
          <w:rFonts w:ascii="Times New Roman" w:hAnsi="Times New Roman" w:cs="Times New Roman"/>
          <w:sz w:val="24"/>
          <w:szCs w:val="24"/>
        </w:rPr>
      </w:pPr>
    </w:p>
    <w:p w:rsidR="00B64F4E" w:rsidRDefault="00816711"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Mary—Motion made, to see if we can get the Democratic Party Platform printed in the Star Advertiser. </w:t>
      </w:r>
      <w:r w:rsidR="007F5E07">
        <w:rPr>
          <w:rFonts w:ascii="Times New Roman" w:hAnsi="Times New Roman" w:cs="Times New Roman"/>
          <w:sz w:val="24"/>
          <w:szCs w:val="24"/>
        </w:rPr>
        <w:t>S</w:t>
      </w:r>
      <w:r>
        <w:rPr>
          <w:rFonts w:ascii="Times New Roman" w:hAnsi="Times New Roman" w:cs="Times New Roman"/>
          <w:sz w:val="24"/>
          <w:szCs w:val="24"/>
        </w:rPr>
        <w:t>uggestion made by M</w:t>
      </w:r>
      <w:r w:rsidR="007F5E07">
        <w:rPr>
          <w:rFonts w:ascii="Times New Roman" w:hAnsi="Times New Roman" w:cs="Times New Roman"/>
          <w:sz w:val="24"/>
          <w:szCs w:val="24"/>
        </w:rPr>
        <w:t>ike that the Caucus SCC Representative</w:t>
      </w:r>
      <w:r>
        <w:rPr>
          <w:rFonts w:ascii="Times New Roman" w:hAnsi="Times New Roman" w:cs="Times New Roman"/>
          <w:sz w:val="24"/>
          <w:szCs w:val="24"/>
        </w:rPr>
        <w:t>s approach the SCC to see about getting</w:t>
      </w:r>
      <w:r w:rsidR="00B64F4E">
        <w:rPr>
          <w:rFonts w:ascii="Times New Roman" w:hAnsi="Times New Roman" w:cs="Times New Roman"/>
          <w:sz w:val="24"/>
          <w:szCs w:val="24"/>
        </w:rPr>
        <w:t xml:space="preserve"> the Platform Published. </w:t>
      </w:r>
      <w:r w:rsidR="007F5E07">
        <w:rPr>
          <w:rFonts w:ascii="Times New Roman" w:hAnsi="Times New Roman" w:cs="Times New Roman"/>
          <w:sz w:val="24"/>
          <w:szCs w:val="24"/>
        </w:rPr>
        <w:t>Mary with</w:t>
      </w:r>
      <w:r w:rsidR="00B64F4E">
        <w:rPr>
          <w:rFonts w:ascii="Times New Roman" w:hAnsi="Times New Roman" w:cs="Times New Roman"/>
          <w:sz w:val="24"/>
          <w:szCs w:val="24"/>
        </w:rPr>
        <w:t>drew he</w:t>
      </w:r>
      <w:r w:rsidR="007F5E07">
        <w:rPr>
          <w:rFonts w:ascii="Times New Roman" w:hAnsi="Times New Roman" w:cs="Times New Roman"/>
          <w:sz w:val="24"/>
          <w:szCs w:val="24"/>
        </w:rPr>
        <w:t>r</w:t>
      </w:r>
      <w:r w:rsidR="00B64F4E">
        <w:rPr>
          <w:rFonts w:ascii="Times New Roman" w:hAnsi="Times New Roman" w:cs="Times New Roman"/>
          <w:sz w:val="24"/>
          <w:szCs w:val="24"/>
        </w:rPr>
        <w:t xml:space="preserve"> motion in favor of this option.</w:t>
      </w:r>
    </w:p>
    <w:p w:rsidR="00B64F4E" w:rsidRDefault="00B64F4E" w:rsidP="006E470E">
      <w:pPr>
        <w:pStyle w:val="NoSpacing"/>
        <w:rPr>
          <w:rFonts w:ascii="Times New Roman" w:hAnsi="Times New Roman" w:cs="Times New Roman"/>
          <w:sz w:val="24"/>
          <w:szCs w:val="24"/>
        </w:rPr>
      </w:pPr>
    </w:p>
    <w:p w:rsidR="00B64F4E" w:rsidRDefault="00B64F4E" w:rsidP="006E470E">
      <w:pPr>
        <w:pStyle w:val="NoSpacing"/>
        <w:rPr>
          <w:rFonts w:ascii="Times New Roman" w:hAnsi="Times New Roman" w:cs="Times New Roman"/>
          <w:sz w:val="24"/>
          <w:szCs w:val="24"/>
        </w:rPr>
      </w:pPr>
      <w:r>
        <w:rPr>
          <w:rFonts w:ascii="Times New Roman" w:hAnsi="Times New Roman" w:cs="Times New Roman"/>
          <w:sz w:val="24"/>
          <w:szCs w:val="24"/>
        </w:rPr>
        <w:t xml:space="preserve">Guest Maurice Morita asked to speak. He wanted to share his concerns about Dela Cruz, saying that Dela Cruz was environmentally aware, and rather than censure him, we should try working with him. </w:t>
      </w:r>
    </w:p>
    <w:p w:rsidR="00B64F4E" w:rsidRDefault="00B64F4E" w:rsidP="006E470E">
      <w:pPr>
        <w:pStyle w:val="NoSpacing"/>
        <w:rPr>
          <w:rFonts w:ascii="Times New Roman" w:hAnsi="Times New Roman" w:cs="Times New Roman"/>
          <w:sz w:val="24"/>
          <w:szCs w:val="24"/>
        </w:rPr>
      </w:pPr>
    </w:p>
    <w:p w:rsidR="003C4502" w:rsidRDefault="00B64F4E" w:rsidP="006E470E">
      <w:pPr>
        <w:pStyle w:val="NoSpacing"/>
        <w:rPr>
          <w:rFonts w:ascii="Times New Roman" w:hAnsi="Times New Roman" w:cs="Times New Roman"/>
          <w:sz w:val="24"/>
          <w:szCs w:val="24"/>
        </w:rPr>
      </w:pPr>
      <w:r>
        <w:rPr>
          <w:rFonts w:ascii="Times New Roman" w:hAnsi="Times New Roman" w:cs="Times New Roman"/>
          <w:sz w:val="24"/>
          <w:szCs w:val="24"/>
        </w:rPr>
        <w:t>Meeting adjourned at 10:10.</w:t>
      </w:r>
    </w:p>
    <w:p w:rsidR="003C4502" w:rsidRDefault="003C4502" w:rsidP="006E470E">
      <w:pPr>
        <w:pStyle w:val="NoSpacing"/>
        <w:rPr>
          <w:rFonts w:ascii="Times New Roman" w:hAnsi="Times New Roman" w:cs="Times New Roman"/>
          <w:sz w:val="24"/>
          <w:szCs w:val="24"/>
        </w:rPr>
      </w:pPr>
    </w:p>
    <w:p w:rsidR="006E470E" w:rsidRPr="009A5502" w:rsidRDefault="003C4502" w:rsidP="006E470E">
      <w:pPr>
        <w:pStyle w:val="NoSpacing"/>
        <w:rPr>
          <w:rFonts w:ascii="Times New Roman" w:hAnsi="Times New Roman" w:cs="Times New Roman"/>
          <w:sz w:val="24"/>
          <w:szCs w:val="24"/>
        </w:rPr>
      </w:pPr>
      <w:r>
        <w:rPr>
          <w:rFonts w:ascii="Times New Roman" w:hAnsi="Times New Roman" w:cs="Times New Roman"/>
          <w:sz w:val="24"/>
          <w:szCs w:val="24"/>
        </w:rPr>
        <w:t>Minutes approved on July 25, 2012</w:t>
      </w:r>
    </w:p>
    <w:p w:rsidR="006E470E" w:rsidRPr="009A5502" w:rsidRDefault="006E470E" w:rsidP="006E470E">
      <w:pPr>
        <w:pStyle w:val="NoSpacing"/>
        <w:jc w:val="center"/>
        <w:rPr>
          <w:rFonts w:ascii="Times New Roman" w:hAnsi="Times New Roman" w:cs="Times New Roman"/>
          <w:sz w:val="24"/>
          <w:szCs w:val="24"/>
        </w:rPr>
      </w:pPr>
    </w:p>
    <w:p w:rsidR="00DF0C3D" w:rsidRPr="00DF0C3D" w:rsidRDefault="00DF0C3D" w:rsidP="00DF0C3D">
      <w:pPr>
        <w:pStyle w:val="NoSpacing"/>
        <w:rPr>
          <w:rFonts w:ascii="Times New Roman" w:hAnsi="Times New Roman" w:cs="Times New Roman"/>
          <w:sz w:val="24"/>
          <w:szCs w:val="24"/>
        </w:rPr>
      </w:pPr>
    </w:p>
    <w:p w:rsidR="009A5502" w:rsidRPr="009A5502" w:rsidRDefault="009A5502" w:rsidP="009A5502">
      <w:pPr>
        <w:pStyle w:val="NoSpacing"/>
        <w:rPr>
          <w:rFonts w:ascii="Times New Roman" w:hAnsi="Times New Roman" w:cs="Times New Roman"/>
          <w:sz w:val="24"/>
          <w:szCs w:val="24"/>
        </w:rPr>
      </w:pPr>
    </w:p>
    <w:sectPr w:rsidR="009A5502" w:rsidRPr="009A5502" w:rsidSect="00E8246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1FF1512"/>
    <w:multiLevelType w:val="hybridMultilevel"/>
    <w:tmpl w:val="0E4840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B771A5"/>
    <w:multiLevelType w:val="hybridMultilevel"/>
    <w:tmpl w:val="C7327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34294C"/>
    <w:multiLevelType w:val="hybridMultilevel"/>
    <w:tmpl w:val="28ACB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135F1C"/>
    <w:multiLevelType w:val="hybridMultilevel"/>
    <w:tmpl w:val="4B36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40663A"/>
    <w:multiLevelType w:val="hybridMultilevel"/>
    <w:tmpl w:val="7F927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50E6F93"/>
    <w:multiLevelType w:val="hybridMultilevel"/>
    <w:tmpl w:val="21401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8"/>
  <w:doNotTrackMoves/>
  <w:defaultTabStop w:val="720"/>
  <w:characterSpacingControl w:val="doNotCompress"/>
  <w:compat/>
  <w:rsids>
    <w:rsidRoot w:val="009A5502"/>
    <w:rsid w:val="00003252"/>
    <w:rsid w:val="000B35D5"/>
    <w:rsid w:val="0013526D"/>
    <w:rsid w:val="002051B8"/>
    <w:rsid w:val="0025297F"/>
    <w:rsid w:val="002813C8"/>
    <w:rsid w:val="002B3AD6"/>
    <w:rsid w:val="003C4502"/>
    <w:rsid w:val="00417491"/>
    <w:rsid w:val="004A094B"/>
    <w:rsid w:val="004A4094"/>
    <w:rsid w:val="005B5C0F"/>
    <w:rsid w:val="00633783"/>
    <w:rsid w:val="0065218E"/>
    <w:rsid w:val="00680354"/>
    <w:rsid w:val="006B3728"/>
    <w:rsid w:val="006B5F65"/>
    <w:rsid w:val="006E3463"/>
    <w:rsid w:val="006E470E"/>
    <w:rsid w:val="006F5A51"/>
    <w:rsid w:val="007F5E07"/>
    <w:rsid w:val="00816711"/>
    <w:rsid w:val="00971DBE"/>
    <w:rsid w:val="009A5502"/>
    <w:rsid w:val="00A8134F"/>
    <w:rsid w:val="00AB08C3"/>
    <w:rsid w:val="00AB392B"/>
    <w:rsid w:val="00AE030D"/>
    <w:rsid w:val="00B57164"/>
    <w:rsid w:val="00B64F4E"/>
    <w:rsid w:val="00C17354"/>
    <w:rsid w:val="00C96D37"/>
    <w:rsid w:val="00D8730E"/>
    <w:rsid w:val="00DD68A7"/>
    <w:rsid w:val="00DF0C3D"/>
    <w:rsid w:val="00E82460"/>
    <w:rsid w:val="00FC0ECD"/>
  </w:rsids>
  <m:mathPr>
    <m:mathFont m:val="@ＭＳ 明朝"/>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4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9A55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50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3310</Words>
  <Characters>18869</Characters>
  <Application>Microsoft Word 12.1.0</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Chris Veatch</cp:lastModifiedBy>
  <cp:revision>3</cp:revision>
  <cp:lastPrinted>2012-07-26T21:19:00Z</cp:lastPrinted>
  <dcterms:created xsi:type="dcterms:W3CDTF">2012-07-26T21:20:00Z</dcterms:created>
  <dcterms:modified xsi:type="dcterms:W3CDTF">2012-10-20T04:48:00Z</dcterms:modified>
</cp:coreProperties>
</file>